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D683D">
      <w:pPr>
        <w:keepNext w:val="0"/>
        <w:keepLines w:val="0"/>
        <w:pageBreakBefore w:val="0"/>
        <w:widowControl w:val="0"/>
        <w:kinsoku/>
        <w:wordWrap/>
        <w:overflowPunct/>
        <w:topLinePunct w:val="0"/>
        <w:autoSpaceDE/>
        <w:autoSpaceDN/>
        <w:bidi w:val="0"/>
        <w:adjustRightInd/>
        <w:snapToGrid/>
        <w:jc w:val="distribute"/>
        <w:textAlignment w:val="auto"/>
        <w:rPr>
          <w:rFonts w:hint="eastAsia" w:ascii="方正公文小标宋" w:hAnsi="方正公文小标宋" w:eastAsia="方正公文小标宋" w:cs="方正公文小标宋"/>
          <w:b/>
          <w:bCs/>
          <w:color w:val="C00000"/>
          <w:sz w:val="72"/>
          <w:szCs w:val="144"/>
          <w:lang w:val="en-US" w:eastAsia="zh-CN"/>
        </w:rPr>
      </w:pPr>
      <w:r>
        <w:rPr>
          <w:rFonts w:hint="eastAsia" w:ascii="方正公文小标宋" w:hAnsi="方正公文小标宋" w:eastAsia="方正公文小标宋" w:cs="方正公文小标宋"/>
          <w:b/>
          <w:bCs/>
          <w:color w:val="C00000"/>
          <w:sz w:val="72"/>
          <w:szCs w:val="144"/>
          <w:lang w:val="en-US" w:eastAsia="zh-CN"/>
        </w:rPr>
        <w:t>党委理论学习中心组</w:t>
      </w:r>
    </w:p>
    <w:p w14:paraId="7019D758">
      <w:pPr>
        <w:pStyle w:val="8"/>
        <w:bidi w:val="0"/>
        <w:jc w:val="center"/>
        <w:rPr>
          <w:rFonts w:hint="eastAsia"/>
          <w:b/>
          <w:bCs/>
          <w:color w:val="C00000"/>
          <w:sz w:val="48"/>
          <w:szCs w:val="48"/>
          <w:lang w:val="en-US" w:eastAsia="zh-CN"/>
        </w:rPr>
      </w:pPr>
      <w:r>
        <w:rPr>
          <w:rFonts w:hint="eastAsia"/>
          <w:b/>
          <w:bCs/>
          <w:color w:val="C00000"/>
          <w:sz w:val="48"/>
          <w:szCs w:val="48"/>
          <w:lang w:val="en-US" w:eastAsia="zh-CN"/>
        </w:rPr>
        <w:t>（12月份）</w:t>
      </w:r>
      <w:bookmarkStart w:id="0" w:name="_Toc10438"/>
      <w:bookmarkStart w:id="1" w:name="_Toc4214"/>
    </w:p>
    <w:p w14:paraId="605C1FBB">
      <w:pPr>
        <w:pStyle w:val="8"/>
        <w:bidi w:val="0"/>
        <w:jc w:val="center"/>
        <w:rPr>
          <w:rFonts w:hint="eastAsia"/>
          <w:b/>
          <w:bCs/>
          <w:color w:val="C00000"/>
          <w:sz w:val="48"/>
          <w:szCs w:val="48"/>
          <w:lang w:val="en-US" w:eastAsia="zh-CN"/>
        </w:rPr>
      </w:pPr>
    </w:p>
    <w:p w14:paraId="73F2FB71">
      <w:pPr>
        <w:pStyle w:val="8"/>
        <w:bidi w:val="0"/>
        <w:jc w:val="center"/>
        <w:rPr>
          <w:rFonts w:hint="eastAsia"/>
          <w:b/>
          <w:bCs/>
          <w:color w:val="C00000"/>
          <w:sz w:val="48"/>
          <w:szCs w:val="48"/>
          <w:lang w:val="en-US" w:eastAsia="zh-CN"/>
        </w:rPr>
      </w:pPr>
    </w:p>
    <w:p w14:paraId="32A99B0E">
      <w:pPr>
        <w:jc w:val="center"/>
        <w:rPr>
          <w:rFonts w:hint="eastAsia" w:ascii="方正公文小标宋" w:hAnsi="方正公文小标宋" w:eastAsia="方正公文小标宋" w:cs="方正公文小标宋"/>
          <w:color w:val="C00000"/>
          <w:sz w:val="96"/>
          <w:szCs w:val="160"/>
          <w:lang w:val="en-US" w:eastAsia="zh-CN"/>
        </w:rPr>
      </w:pPr>
      <w:r>
        <w:rPr>
          <w:rFonts w:hint="eastAsia" w:ascii="方正公文小标宋" w:hAnsi="方正公文小标宋" w:eastAsia="方正公文小标宋" w:cs="方正公文小标宋"/>
          <w:color w:val="C00000"/>
          <w:sz w:val="96"/>
          <w:szCs w:val="160"/>
          <w:lang w:val="en-US" w:eastAsia="zh-CN"/>
        </w:rPr>
        <w:t>资</w:t>
      </w:r>
      <w:bookmarkEnd w:id="0"/>
      <w:bookmarkEnd w:id="1"/>
    </w:p>
    <w:p w14:paraId="0D4C3360">
      <w:pPr>
        <w:jc w:val="center"/>
        <w:rPr>
          <w:rFonts w:hint="eastAsia" w:ascii="方正公文小标宋" w:hAnsi="方正公文小标宋" w:eastAsia="方正公文小标宋" w:cs="方正公文小标宋"/>
          <w:color w:val="C00000"/>
          <w:sz w:val="96"/>
          <w:szCs w:val="160"/>
          <w:lang w:val="en-US" w:eastAsia="zh-CN"/>
        </w:rPr>
      </w:pPr>
      <w:bookmarkStart w:id="2" w:name="_Toc27333"/>
      <w:bookmarkStart w:id="3" w:name="_Toc11468"/>
      <w:r>
        <w:rPr>
          <w:rFonts w:hint="eastAsia" w:ascii="方正公文小标宋" w:hAnsi="方正公文小标宋" w:eastAsia="方正公文小标宋" w:cs="方正公文小标宋"/>
          <w:color w:val="C00000"/>
          <w:sz w:val="96"/>
          <w:szCs w:val="160"/>
          <w:lang w:val="en-US" w:eastAsia="zh-CN"/>
        </w:rPr>
        <w:t>料</w:t>
      </w:r>
      <w:bookmarkEnd w:id="2"/>
      <w:bookmarkEnd w:id="3"/>
    </w:p>
    <w:p w14:paraId="51EAE2EB">
      <w:pPr>
        <w:jc w:val="center"/>
        <w:rPr>
          <w:rFonts w:hint="eastAsia" w:ascii="方正公文小标宋" w:hAnsi="方正公文小标宋" w:eastAsia="方正公文小标宋" w:cs="方正公文小标宋"/>
          <w:color w:val="C00000"/>
          <w:sz w:val="96"/>
          <w:szCs w:val="160"/>
          <w:lang w:val="en-US" w:eastAsia="zh-CN"/>
        </w:rPr>
      </w:pPr>
      <w:r>
        <w:rPr>
          <w:rFonts w:hint="eastAsia" w:ascii="方正公文小标宋" w:hAnsi="方正公文小标宋" w:eastAsia="方正公文小标宋" w:cs="方正公文小标宋"/>
          <w:color w:val="C00000"/>
          <w:sz w:val="96"/>
          <w:szCs w:val="160"/>
          <w:lang w:val="en-US" w:eastAsia="zh-CN"/>
        </w:rPr>
        <w:t>汇</w:t>
      </w:r>
    </w:p>
    <w:p w14:paraId="02C34700">
      <w:pPr>
        <w:jc w:val="center"/>
        <w:rPr>
          <w:rFonts w:hint="eastAsia" w:ascii="方正公文小标宋" w:hAnsi="方正公文小标宋" w:eastAsia="方正公文小标宋" w:cs="方正公文小标宋"/>
          <w:color w:val="C00000"/>
          <w:sz w:val="96"/>
          <w:szCs w:val="160"/>
          <w:lang w:val="en-US" w:eastAsia="zh-CN"/>
        </w:rPr>
      </w:pPr>
      <w:bookmarkStart w:id="4" w:name="_Toc20277"/>
      <w:bookmarkStart w:id="5" w:name="_Toc5349"/>
      <w:r>
        <w:rPr>
          <w:rFonts w:hint="eastAsia" w:ascii="方正公文小标宋" w:hAnsi="方正公文小标宋" w:eastAsia="方正公文小标宋" w:cs="方正公文小标宋"/>
          <w:color w:val="C00000"/>
          <w:sz w:val="96"/>
          <w:szCs w:val="160"/>
          <w:lang w:val="en-US" w:eastAsia="zh-CN"/>
        </w:rPr>
        <w:t>编</w:t>
      </w:r>
      <w:bookmarkEnd w:id="4"/>
      <w:bookmarkEnd w:id="5"/>
    </w:p>
    <w:p w14:paraId="3B84BB71">
      <w:pPr>
        <w:jc w:val="center"/>
        <w:rPr>
          <w:rFonts w:hint="eastAsia" w:ascii="方正公文小标宋" w:hAnsi="方正公文小标宋" w:eastAsia="方正公文小标宋" w:cs="方正公文小标宋"/>
          <w:color w:val="C00000"/>
          <w:sz w:val="96"/>
          <w:szCs w:val="160"/>
          <w:lang w:val="en-US" w:eastAsia="zh-CN"/>
        </w:rPr>
      </w:pPr>
    </w:p>
    <w:p w14:paraId="4FB27EA0">
      <w:pPr>
        <w:jc w:val="center"/>
        <w:rPr>
          <w:rFonts w:hint="eastAsia" w:ascii="方正公文小标宋" w:hAnsi="方正公文小标宋" w:eastAsia="方正公文小标宋" w:cs="方正公文小标宋"/>
          <w:color w:val="C00000"/>
          <w:sz w:val="96"/>
          <w:szCs w:val="160"/>
          <w:lang w:val="en-US" w:eastAsia="zh-CN"/>
        </w:rPr>
      </w:pPr>
    </w:p>
    <w:p w14:paraId="69541799">
      <w:pPr>
        <w:jc w:val="center"/>
        <w:rPr>
          <w:rFonts w:hint="eastAsia" w:ascii="方正公文小标宋" w:hAnsi="方正公文小标宋" w:eastAsia="方正公文小标宋" w:cs="方正公文小标宋"/>
          <w:color w:val="C00000"/>
          <w:sz w:val="36"/>
          <w:szCs w:val="44"/>
          <w:lang w:val="en-US" w:eastAsia="zh-CN"/>
        </w:rPr>
      </w:pPr>
      <w:r>
        <w:rPr>
          <w:rFonts w:hint="eastAsia" w:ascii="方正公文小标宋" w:hAnsi="方正公文小标宋" w:eastAsia="方正公文小标宋" w:cs="方正公文小标宋"/>
          <w:color w:val="C00000"/>
          <w:sz w:val="36"/>
          <w:szCs w:val="44"/>
          <w:lang w:val="en-US" w:eastAsia="zh-CN"/>
        </w:rPr>
        <w:t>重庆对外经贸学院党委宣传部  编</w:t>
      </w:r>
    </w:p>
    <w:p w14:paraId="4FBD4420">
      <w:pPr>
        <w:jc w:val="center"/>
        <w:rPr>
          <w:rFonts w:hint="eastAsia" w:ascii="PMingLiU" w:eastAsia="PMingLiU"/>
        </w:rPr>
        <w:sectPr>
          <w:pgSz w:w="11910" w:h="16840"/>
          <w:pgMar w:top="1580" w:right="1520" w:bottom="280" w:left="1680" w:header="720" w:footer="720" w:gutter="0"/>
          <w:cols w:space="720" w:num="1"/>
        </w:sectPr>
      </w:pPr>
      <w:r>
        <w:rPr>
          <w:rFonts w:hint="eastAsia" w:ascii="方正公文小标宋" w:hAnsi="方正公文小标宋" w:eastAsia="方正公文小标宋" w:cs="方正公文小标宋"/>
          <w:color w:val="C00000"/>
          <w:sz w:val="36"/>
          <w:szCs w:val="44"/>
          <w:lang w:val="en-US" w:eastAsia="zh-CN"/>
        </w:rPr>
        <w:t>二〇二四年十二月</w:t>
      </w:r>
    </w:p>
    <w:p w14:paraId="70C02900">
      <w:pPr>
        <w:spacing w:before="32"/>
        <w:ind w:left="0" w:right="157" w:firstLine="0"/>
        <w:jc w:val="center"/>
        <w:rPr>
          <w:rFonts w:hint="eastAsia" w:ascii="宋体" w:eastAsia="宋体"/>
          <w:b/>
          <w:color w:val="auto"/>
          <w:sz w:val="48"/>
        </w:rPr>
      </w:pPr>
      <w:r>
        <w:rPr>
          <w:rFonts w:hint="eastAsia" w:ascii="宋体" w:eastAsia="宋体"/>
          <w:b/>
          <w:color w:val="auto"/>
          <w:sz w:val="48"/>
        </w:rPr>
        <w:t>目录</w:t>
      </w:r>
    </w:p>
    <w:p w14:paraId="1C678EE6">
      <w:pPr>
        <w:pStyle w:val="7"/>
        <w:tabs>
          <w:tab w:val="right" w:leader="dot" w:pos="8306"/>
        </w:tabs>
      </w:pPr>
      <w:r>
        <w:rPr>
          <w:rFonts w:hint="eastAsia"/>
          <w:lang w:val="en-US" w:eastAsia="zh-CN"/>
        </w:rPr>
        <w:fldChar w:fldCharType="begin"/>
      </w:r>
      <w:r>
        <w:rPr>
          <w:rFonts w:hint="eastAsia"/>
          <w:lang w:val="en-US" w:eastAsia="zh-CN"/>
        </w:rPr>
        <w:instrText xml:space="preserve">TOC \t "党委理论标题,1"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_Toc1615 </w:instrText>
      </w:r>
      <w:r>
        <w:rPr>
          <w:rFonts w:hint="eastAsia"/>
          <w:lang w:val="en-US" w:eastAsia="zh-CN"/>
        </w:rPr>
        <w:fldChar w:fldCharType="separate"/>
      </w:r>
      <w:r>
        <w:rPr>
          <w:rFonts w:hint="eastAsia"/>
          <w:lang w:val="en-US" w:eastAsia="zh-CN"/>
        </w:rPr>
        <w:t>中华人民共和国宪法</w:t>
      </w:r>
      <w:r>
        <w:tab/>
      </w:r>
      <w:r>
        <w:fldChar w:fldCharType="begin"/>
      </w:r>
      <w:r>
        <w:instrText xml:space="preserve"> PAGEREF _Toc1615 \h </w:instrText>
      </w:r>
      <w:r>
        <w:fldChar w:fldCharType="separate"/>
      </w:r>
      <w:r>
        <w:t>1</w:t>
      </w:r>
      <w:r>
        <w:fldChar w:fldCharType="end"/>
      </w:r>
      <w:r>
        <w:rPr>
          <w:rFonts w:hint="eastAsia"/>
          <w:lang w:val="en-US" w:eastAsia="zh-CN"/>
        </w:rPr>
        <w:fldChar w:fldCharType="end"/>
      </w:r>
    </w:p>
    <w:p w14:paraId="2C11468B">
      <w:pPr>
        <w:pStyle w:val="7"/>
        <w:tabs>
          <w:tab w:val="right" w:leader="dot" w:pos="8306"/>
        </w:tabs>
      </w:pPr>
      <w:r>
        <w:rPr>
          <w:rFonts w:hint="eastAsia"/>
          <w:lang w:val="en-US" w:eastAsia="zh-CN"/>
        </w:rPr>
        <w:fldChar w:fldCharType="begin"/>
      </w:r>
      <w:r>
        <w:rPr>
          <w:rFonts w:hint="eastAsia"/>
          <w:lang w:val="en-US" w:eastAsia="zh-CN"/>
        </w:rPr>
        <w:instrText xml:space="preserve"> HYPERLINK \l _Toc1532 </w:instrText>
      </w:r>
      <w:r>
        <w:rPr>
          <w:rFonts w:hint="eastAsia"/>
          <w:lang w:val="en-US" w:eastAsia="zh-CN"/>
        </w:rPr>
        <w:fldChar w:fldCharType="separate"/>
      </w:r>
      <w:r>
        <w:rPr>
          <w:rFonts w:hint="eastAsia"/>
          <w:lang w:val="en-US" w:eastAsia="zh-CN"/>
        </w:rPr>
        <w:t>弘扬宪法精神 维护宪法权威 第十一个国家宪法日座谈会在京举行</w:t>
      </w:r>
      <w:r>
        <w:tab/>
      </w:r>
      <w:r>
        <w:fldChar w:fldCharType="begin"/>
      </w:r>
      <w:r>
        <w:instrText xml:space="preserve"> PAGEREF _Toc1532 \h </w:instrText>
      </w:r>
      <w:r>
        <w:fldChar w:fldCharType="separate"/>
      </w:r>
      <w:r>
        <w:t>38</w:t>
      </w:r>
      <w:r>
        <w:fldChar w:fldCharType="end"/>
      </w:r>
      <w:r>
        <w:rPr>
          <w:rFonts w:hint="eastAsia"/>
          <w:lang w:val="en-US" w:eastAsia="zh-CN"/>
        </w:rPr>
        <w:fldChar w:fldCharType="end"/>
      </w:r>
    </w:p>
    <w:p w14:paraId="6E225D6A">
      <w:pPr>
        <w:pStyle w:val="7"/>
        <w:tabs>
          <w:tab w:val="right" w:leader="dot" w:pos="8306"/>
        </w:tabs>
      </w:pPr>
      <w:r>
        <w:rPr>
          <w:rFonts w:hint="eastAsia"/>
          <w:lang w:val="en-US" w:eastAsia="zh-CN"/>
        </w:rPr>
        <w:fldChar w:fldCharType="begin"/>
      </w:r>
      <w:r>
        <w:rPr>
          <w:rFonts w:hint="eastAsia"/>
          <w:lang w:val="en-US" w:eastAsia="zh-CN"/>
        </w:rPr>
        <w:instrText xml:space="preserve"> HYPERLINK \l _Toc27756 </w:instrText>
      </w:r>
      <w:r>
        <w:rPr>
          <w:rFonts w:hint="eastAsia"/>
          <w:lang w:val="en-US" w:eastAsia="zh-CN"/>
        </w:rPr>
        <w:fldChar w:fldCharType="separate"/>
      </w:r>
      <w:r>
        <w:rPr>
          <w:rFonts w:hint="eastAsia"/>
          <w:lang w:val="en-US" w:eastAsia="zh-CN"/>
        </w:rPr>
        <w:t>重庆市“宪法宣传周”系列活动启动</w:t>
      </w:r>
      <w:r>
        <w:tab/>
      </w:r>
      <w:r>
        <w:fldChar w:fldCharType="begin"/>
      </w:r>
      <w:r>
        <w:instrText xml:space="preserve"> PAGEREF _Toc27756 \h </w:instrText>
      </w:r>
      <w:r>
        <w:fldChar w:fldCharType="separate"/>
      </w:r>
      <w:r>
        <w:t>39</w:t>
      </w:r>
      <w:r>
        <w:fldChar w:fldCharType="end"/>
      </w:r>
      <w:r>
        <w:rPr>
          <w:rFonts w:hint="eastAsia"/>
          <w:lang w:val="en-US" w:eastAsia="zh-CN"/>
        </w:rPr>
        <w:fldChar w:fldCharType="end"/>
      </w:r>
    </w:p>
    <w:p w14:paraId="12A79F30">
      <w:pPr>
        <w:pStyle w:val="7"/>
        <w:tabs>
          <w:tab w:val="right" w:leader="dot" w:pos="8306"/>
        </w:tabs>
      </w:pPr>
      <w:r>
        <w:rPr>
          <w:rFonts w:hint="eastAsia"/>
          <w:lang w:val="en-US" w:eastAsia="zh-CN"/>
        </w:rPr>
        <w:fldChar w:fldCharType="begin"/>
      </w:r>
      <w:r>
        <w:rPr>
          <w:rFonts w:hint="eastAsia"/>
          <w:lang w:val="en-US" w:eastAsia="zh-CN"/>
        </w:rPr>
        <w:instrText xml:space="preserve"> HYPERLINK \l _Toc2724 </w:instrText>
      </w:r>
      <w:r>
        <w:rPr>
          <w:rFonts w:hint="eastAsia"/>
          <w:lang w:val="en-US" w:eastAsia="zh-CN"/>
        </w:rPr>
        <w:fldChar w:fldCharType="separate"/>
      </w:r>
      <w:r>
        <w:rPr>
          <w:rFonts w:hint="eastAsia"/>
          <w:lang w:val="en-US" w:eastAsia="zh-CN"/>
        </w:rPr>
        <w:t>陈文清在重庆调研时强调 深入贯彻习近平法治思想、总体国家安全观 为党和国家工作大局作出新的更大贡献</w:t>
      </w:r>
      <w:r>
        <w:tab/>
      </w:r>
      <w:r>
        <w:fldChar w:fldCharType="begin"/>
      </w:r>
      <w:r>
        <w:instrText xml:space="preserve"> PAGEREF _Toc2724 \h </w:instrText>
      </w:r>
      <w:r>
        <w:fldChar w:fldCharType="separate"/>
      </w:r>
      <w:r>
        <w:t>41</w:t>
      </w:r>
      <w:r>
        <w:fldChar w:fldCharType="end"/>
      </w:r>
      <w:r>
        <w:rPr>
          <w:rFonts w:hint="eastAsia"/>
          <w:lang w:val="en-US" w:eastAsia="zh-CN"/>
        </w:rPr>
        <w:fldChar w:fldCharType="end"/>
      </w:r>
    </w:p>
    <w:p w14:paraId="0BF94BE9">
      <w:pPr>
        <w:pStyle w:val="7"/>
        <w:tabs>
          <w:tab w:val="right" w:leader="dot" w:pos="8306"/>
        </w:tabs>
        <w:jc w:val="both"/>
      </w:pPr>
      <w:r>
        <w:rPr>
          <w:rFonts w:hint="eastAsia"/>
          <w:lang w:val="en-US" w:eastAsia="zh-CN"/>
        </w:rPr>
        <w:fldChar w:fldCharType="begin"/>
      </w:r>
      <w:r>
        <w:rPr>
          <w:rFonts w:hint="eastAsia"/>
          <w:lang w:val="en-US" w:eastAsia="zh-CN"/>
        </w:rPr>
        <w:instrText xml:space="preserve"> HYPERLINK \l _Toc30098 </w:instrText>
      </w:r>
      <w:r>
        <w:rPr>
          <w:rFonts w:hint="eastAsia"/>
          <w:lang w:val="en-US" w:eastAsia="zh-CN"/>
        </w:rPr>
        <w:fldChar w:fldCharType="separate"/>
      </w:r>
      <w:r>
        <w:rPr>
          <w:rFonts w:hint="eastAsia"/>
          <w:lang w:val="en-US" w:eastAsia="zh-CN"/>
        </w:rPr>
        <w:t>深入学习贯彻习近平法治思想 以法治助推中国式现代化——中国法治论坛（2023）暨第十六届中国法学青年论坛发言摘编</w:t>
      </w:r>
      <w:r>
        <w:tab/>
      </w:r>
      <w:r>
        <w:fldChar w:fldCharType="begin"/>
      </w:r>
      <w:r>
        <w:instrText xml:space="preserve"> PAGEREF _Toc30098 \h </w:instrText>
      </w:r>
      <w:r>
        <w:fldChar w:fldCharType="separate"/>
      </w:r>
      <w:r>
        <w:t>43</w:t>
      </w:r>
      <w:r>
        <w:fldChar w:fldCharType="end"/>
      </w:r>
      <w:r>
        <w:rPr>
          <w:rFonts w:hint="eastAsia"/>
          <w:lang w:val="en-US" w:eastAsia="zh-CN"/>
        </w:rPr>
        <w:fldChar w:fldCharType="end"/>
      </w:r>
    </w:p>
    <w:p w14:paraId="641C2DEA">
      <w:pPr>
        <w:pStyle w:val="7"/>
        <w:tabs>
          <w:tab w:val="right" w:leader="dot" w:pos="8306"/>
        </w:tabs>
      </w:pPr>
      <w:r>
        <w:rPr>
          <w:rFonts w:hint="eastAsia"/>
          <w:lang w:val="en-US" w:eastAsia="zh-CN"/>
        </w:rPr>
        <w:fldChar w:fldCharType="begin"/>
      </w:r>
      <w:r>
        <w:rPr>
          <w:rFonts w:hint="eastAsia"/>
          <w:lang w:val="en-US" w:eastAsia="zh-CN"/>
        </w:rPr>
        <w:instrText xml:space="preserve"> HYPERLINK \l _Toc30071 </w:instrText>
      </w:r>
      <w:r>
        <w:rPr>
          <w:rFonts w:hint="eastAsia"/>
          <w:lang w:val="en-US" w:eastAsia="zh-CN"/>
        </w:rPr>
        <w:fldChar w:fldCharType="separate"/>
      </w:r>
      <w:r>
        <w:t>深化习近平法治思想研究要在体系化、学理化上下功夫</w:t>
      </w:r>
      <w:r>
        <w:tab/>
      </w:r>
      <w:r>
        <w:fldChar w:fldCharType="begin"/>
      </w:r>
      <w:r>
        <w:instrText xml:space="preserve"> PAGEREF _Toc30071 \h </w:instrText>
      </w:r>
      <w:r>
        <w:fldChar w:fldCharType="separate"/>
      </w:r>
      <w:r>
        <w:t>55</w:t>
      </w:r>
      <w:r>
        <w:fldChar w:fldCharType="end"/>
      </w:r>
      <w:r>
        <w:rPr>
          <w:rFonts w:hint="eastAsia"/>
          <w:lang w:val="en-US" w:eastAsia="zh-CN"/>
        </w:rPr>
        <w:fldChar w:fldCharType="end"/>
      </w:r>
    </w:p>
    <w:p w14:paraId="7C24D4AC">
      <w:pPr>
        <w:pStyle w:val="7"/>
        <w:tabs>
          <w:tab w:val="right" w:leader="dot" w:pos="8306"/>
        </w:tabs>
      </w:pPr>
      <w:r>
        <w:rPr>
          <w:rFonts w:hint="eastAsia"/>
          <w:lang w:val="en-US" w:eastAsia="zh-CN"/>
        </w:rPr>
        <w:fldChar w:fldCharType="begin"/>
      </w:r>
      <w:r>
        <w:rPr>
          <w:rFonts w:hint="eastAsia"/>
          <w:lang w:val="en-US" w:eastAsia="zh-CN"/>
        </w:rPr>
        <w:instrText xml:space="preserve"> HYPERLINK \l _Toc16235 </w:instrText>
      </w:r>
      <w:r>
        <w:rPr>
          <w:rFonts w:hint="eastAsia"/>
          <w:lang w:val="en-US" w:eastAsia="zh-CN"/>
        </w:rPr>
        <w:fldChar w:fldCharType="separate"/>
      </w:r>
      <w:r>
        <w:rPr>
          <w:rFonts w:hint="eastAsia"/>
          <w:lang w:val="en-US" w:eastAsia="zh-CN"/>
        </w:rPr>
        <w:t>袁家军在平安重庆建设大会上强调一体推进平安重庆法治重庆建设 更好以高水平安全保障现代化新重庆建设 胡衡华作工作部署 王炯程丽华出席</w:t>
      </w:r>
      <w:r>
        <w:tab/>
      </w:r>
      <w:r>
        <w:fldChar w:fldCharType="begin"/>
      </w:r>
      <w:r>
        <w:instrText xml:space="preserve"> PAGEREF _Toc16235 \h </w:instrText>
      </w:r>
      <w:r>
        <w:fldChar w:fldCharType="separate"/>
      </w:r>
      <w:r>
        <w:t>64</w:t>
      </w:r>
      <w:r>
        <w:fldChar w:fldCharType="end"/>
      </w:r>
      <w:r>
        <w:rPr>
          <w:rFonts w:hint="eastAsia"/>
          <w:lang w:val="en-US" w:eastAsia="zh-CN"/>
        </w:rPr>
        <w:fldChar w:fldCharType="end"/>
      </w:r>
    </w:p>
    <w:p w14:paraId="7DAB8FFD">
      <w:pPr>
        <w:jc w:val="both"/>
        <w:outlineLvl w:val="0"/>
        <w:rPr>
          <w:rFonts w:hint="eastAsia"/>
          <w:b/>
          <w:bCs/>
          <w:color w:val="C00000"/>
          <w:sz w:val="48"/>
          <w:szCs w:val="56"/>
          <w:lang w:val="en-US" w:eastAsia="zh-CN"/>
        </w:rPr>
      </w:pPr>
      <w:r>
        <w:rPr>
          <w:rFonts w:hint="eastAsia"/>
          <w:lang w:val="en-US" w:eastAsia="zh-CN"/>
        </w:rPr>
        <w:fldChar w:fldCharType="end"/>
      </w:r>
    </w:p>
    <w:p w14:paraId="2BBC47F5">
      <w:pPr>
        <w:pStyle w:val="14"/>
        <w:bidi w:val="0"/>
        <w:rPr>
          <w:rFonts w:hint="eastAsia"/>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6" w:name="_Toc1615"/>
    </w:p>
    <w:p w14:paraId="137D5DB4">
      <w:pPr>
        <w:pStyle w:val="14"/>
        <w:bidi w:val="0"/>
        <w:rPr>
          <w:rFonts w:hint="eastAsia"/>
          <w:lang w:val="en-US" w:eastAsia="zh-CN"/>
        </w:rPr>
      </w:pPr>
      <w:r>
        <w:rPr>
          <w:rFonts w:hint="eastAsia"/>
          <w:lang w:val="en-US" w:eastAsia="zh-CN"/>
        </w:rPr>
        <w:t>中华人民共和国宪法</w:t>
      </w:r>
      <w:bookmarkEnd w:id="6"/>
    </w:p>
    <w:p w14:paraId="3FF0732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（1982年12月4日第五届全国人民代表大会第五次会议通过1982年12月4日全国人民代表大会公告公布施行</w:t>
      </w:r>
    </w:p>
    <w:p w14:paraId="41B2327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14:paraId="23B78E43">
      <w:pPr>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br w:type="page"/>
      </w:r>
    </w:p>
    <w:p w14:paraId="11797B8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目录</w:t>
      </w:r>
    </w:p>
    <w:p w14:paraId="4C9B2D1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序言</w:t>
      </w:r>
    </w:p>
    <w:p w14:paraId="02F4CCF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第一章总纲</w:t>
      </w:r>
    </w:p>
    <w:p w14:paraId="646C3B0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第二章公民的基本权利和义务</w:t>
      </w:r>
    </w:p>
    <w:p w14:paraId="7A76129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第三章国家机构</w:t>
      </w:r>
    </w:p>
    <w:p w14:paraId="08A20A9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Chars="300"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第一节全国人民代表大会</w:t>
      </w:r>
    </w:p>
    <w:p w14:paraId="70E7EB9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Chars="300"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第二节中华人民共和国主席</w:t>
      </w:r>
    </w:p>
    <w:p w14:paraId="3512D2A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Chars="300"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第三节国务院</w:t>
      </w:r>
    </w:p>
    <w:p w14:paraId="2B28B2D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Chars="300"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第四节中央军事委员会</w:t>
      </w:r>
    </w:p>
    <w:p w14:paraId="23D8F84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Chars="300"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第五节地方各级人民代表大会和地方各级人民政府</w:t>
      </w:r>
    </w:p>
    <w:p w14:paraId="251B5F8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Chars="300"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第六节民族自治地方的自治机关</w:t>
      </w:r>
    </w:p>
    <w:p w14:paraId="7F6B230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Chars="300"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第七节监察委员会</w:t>
      </w:r>
    </w:p>
    <w:p w14:paraId="24DDF80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Chars="300"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第八节人民法院和人民检察院</w:t>
      </w:r>
    </w:p>
    <w:p w14:paraId="053BC12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第四章国旗、国歌、国徽、首都</w:t>
      </w:r>
    </w:p>
    <w:p w14:paraId="7BCB0A77">
      <w:pPr>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br w:type="page"/>
      </w:r>
    </w:p>
    <w:p w14:paraId="3F9BABA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序言</w:t>
      </w:r>
    </w:p>
    <w:p w14:paraId="0659C17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中国是世界上历史最悠久的国家之一。中国各族人民共同创造了光辉灿烂的文化，具有光荣的革命传统。</w:t>
      </w:r>
    </w:p>
    <w:p w14:paraId="708311D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一八四○年以后，封建的中国逐渐变成半殖民地、半封建的国家。中国人民为国家独立、民族解放和民主自由进行了前仆后继的英勇奋斗。</w:t>
      </w:r>
    </w:p>
    <w:p w14:paraId="09DE535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二十世纪，中国发生了翻天覆地的伟大历史变革。</w:t>
      </w:r>
    </w:p>
    <w:p w14:paraId="3B16373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一九一一年孙中山先生领导的辛亥革命，废除了封建帝制，创立了中华民国。但是，中国人民反对帝国主义和封建主义的历史任务还没有完成。</w:t>
      </w:r>
    </w:p>
    <w:p w14:paraId="0116955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14:paraId="560C921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14:paraId="33F86C3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14:paraId="417BA30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在我国，剥削阶级作为阶级已经消灭，但是阶级斗争还将在一定范围内长期存在。中国人民对敌视和破坏我国社会主义制度的国内外的敌对势力和敌对分子，必须进行斗争。</w:t>
      </w:r>
    </w:p>
    <w:p w14:paraId="6296C99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台湾是中华人民共和国的神圣领土的一部分。完成统一祖国的大业是包括台湾同胞在内的全中国人民的神圣职责。</w:t>
      </w:r>
    </w:p>
    <w:p w14:paraId="29E620F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14:paraId="6232DC4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14:paraId="025C166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14:paraId="713C0DB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7FB16DE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第一章总纲</w:t>
      </w:r>
    </w:p>
    <w:p w14:paraId="5F7EEFA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b w:val="0"/>
          <w:bCs w:val="0"/>
          <w:color w:val="auto"/>
          <w:spacing w:val="-14"/>
          <w:sz w:val="32"/>
          <w:szCs w:val="32"/>
          <w:lang w:val="en-US" w:eastAsia="zh-CN"/>
        </w:rPr>
        <w:t>第一条</w:t>
      </w:r>
      <w:r>
        <w:rPr>
          <w:rFonts w:hint="eastAsia" w:ascii="仿宋" w:hAnsi="仿宋" w:eastAsia="仿宋" w:cs="仿宋"/>
          <w:color w:val="auto"/>
          <w:spacing w:val="-14"/>
          <w:sz w:val="32"/>
          <w:szCs w:val="32"/>
          <w:lang w:val="en-US" w:eastAsia="zh-CN"/>
        </w:rPr>
        <w:t>中华人民共和国是工人阶级领导的、以工农联盟为基础的人民民主专政的社会主义国家。</w:t>
      </w:r>
    </w:p>
    <w:p w14:paraId="3923DE5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社会主义制度是中华人民共和国的根本制度。中国共产党领导是中国特色社会主义最本质的特征。禁止任何组织或者个人破坏社会主义制度。</w:t>
      </w:r>
    </w:p>
    <w:p w14:paraId="70E5846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第二条中华人民共和国的一切权力属于人民。</w:t>
      </w:r>
    </w:p>
    <w:p w14:paraId="37904EF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人民行使国家权力的机关是全国人民代表大会和地方各级人民代表大会。</w:t>
      </w:r>
    </w:p>
    <w:p w14:paraId="67447F6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人民依照法律规定，通过各种途径和形式，管理国家事务，管理经济和文化事业，管理社会事务。</w:t>
      </w:r>
    </w:p>
    <w:p w14:paraId="41464F5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第三条中华人民共和国的国家机构实行民主集中制的原则。</w:t>
      </w:r>
    </w:p>
    <w:p w14:paraId="3E2DF55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全国人民代表大会和地方各级人民代表大会都由民主选举产生，对人民负责，受人民监督。</w:t>
      </w:r>
    </w:p>
    <w:p w14:paraId="72835A5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国家行政机关、监察机关、审判机关、检察机关都由人民代表大会产生，对它负责，受它监督。</w:t>
      </w:r>
    </w:p>
    <w:p w14:paraId="0E849B6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中央和地方的国家机构职权的划分，遵循在中央的统一领导下，充分发挥地方的主动性、积极性的原则。</w:t>
      </w:r>
    </w:p>
    <w:p w14:paraId="5BDD325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第四条中华人民共和国各民族一律平等。国家保障各少数民族的合法的权利和利益，维护和发展各民族的平等团结互助和谐关系。禁止对任何民族的歧视和压迫，禁止破坏民族团结和制造民族分裂的行为。</w:t>
      </w:r>
    </w:p>
    <w:p w14:paraId="500819D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国家根据各少数民族的特点和需要，帮助各少数民族地区加速经济和文化的发展。</w:t>
      </w:r>
    </w:p>
    <w:p w14:paraId="18A0C82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各少数民族聚居的地方实行区域自治，设立自治机关，行使自治权。各民族自治地方都是中华人民共和国不可分离的部分。</w:t>
      </w:r>
    </w:p>
    <w:p w14:paraId="0AF3C45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各民族都有使用和发展自己的语言文字的自由，都有保持或者改革自己的风俗习惯的自由。</w:t>
      </w:r>
    </w:p>
    <w:p w14:paraId="0BD33B5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第五条中华人民共和国实行依法治国，建设社会主义法治国家。</w:t>
      </w:r>
    </w:p>
    <w:p w14:paraId="20E5C29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国家维护社会主义法制的统一和尊严。</w:t>
      </w:r>
    </w:p>
    <w:p w14:paraId="5A95C5F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一切法律、行政法规和地方性法规都不得同宪法相抵触。</w:t>
      </w:r>
    </w:p>
    <w:p w14:paraId="6A1A449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一切国家机关和武装力量、各政党和各社会团体、各企业事业组织都必须遵守宪法和法律。一切违反宪法和法律的行为，必须予以追究。</w:t>
      </w:r>
    </w:p>
    <w:p w14:paraId="485EF2D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任何组织或者个人都不得有超越宪法和法律的特权。</w:t>
      </w:r>
    </w:p>
    <w:p w14:paraId="2B2DB74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第六条中华人民共和国的社会主义经济制度的基础是生产资料的社会主义公有制，即全民所有制和劳动群众集体所有制。社会主义公有制消灭人剥削人的制度，实行各尽所能、按劳分配的原则。</w:t>
      </w:r>
    </w:p>
    <w:p w14:paraId="223D918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国家在社会主义初级阶段，坚持公有制为主体、多种所有制经济共同发展的基本经济制度，坚持按劳分配为主体、多种分配方式并存的分配制度。</w:t>
      </w:r>
    </w:p>
    <w:p w14:paraId="2463BE0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第七条国有经济，即社会主义全民所有制经济，是国民经济中的主导力量。国家保障国有经济的巩固和发展。</w:t>
      </w:r>
    </w:p>
    <w:p w14:paraId="5BA74BB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条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14:paraId="0D5288F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城镇中的手工业、工业、建筑业、运输业、商业、服务业等行业的各种形式的合作经济，都是社会主义劳动群众集体所有制经济。</w:t>
      </w:r>
    </w:p>
    <w:p w14:paraId="7292E25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国家保护城乡集体经济组织的合法的权利和利益，鼓励、指导和帮助集体经济的发展。</w:t>
      </w:r>
    </w:p>
    <w:p w14:paraId="4966577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第九条矿藏、水流、森林、山岭、草原、荒地、滩涂等自然资源，都属于国家所有，即全民所有；由法律规定属于集体所有的森林和山岭、草原、荒地、滩涂除外。</w:t>
      </w:r>
    </w:p>
    <w:p w14:paraId="7DD7262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国家保障自然资源的合理利用，保护珍贵的动物和植物。禁止任何组织或者个人用任何手段侵占或者破坏自然资源。</w:t>
      </w:r>
    </w:p>
    <w:p w14:paraId="60AC831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第十条城市的土地属于国家所有。</w:t>
      </w:r>
    </w:p>
    <w:p w14:paraId="25E9B5E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农村和城市郊区的土地，除由法律规定属于国家所有的以外，属于集体所有；宅基地和自留地、自留山，也属于集体所有。</w:t>
      </w:r>
    </w:p>
    <w:p w14:paraId="69622B8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国家为了公共利益的需要，可以依照法律规定对土地实行征收或者征用并给予补偿。</w:t>
      </w:r>
    </w:p>
    <w:p w14:paraId="18E9954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任何组织或者个人不得侵占、买卖或者以其他形式非法转让土地。土地的使用权可以依照法律的规定转让。</w:t>
      </w:r>
    </w:p>
    <w:p w14:paraId="700307E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一切使用土地的组织和个人必须合理地利用土地。</w:t>
      </w:r>
    </w:p>
    <w:p w14:paraId="1BA8313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第十一条在法律规定范围内的个体经济、私营经济等非公有制经济，是社会主义市场经济的重要组成部分。</w:t>
      </w:r>
    </w:p>
    <w:p w14:paraId="7392EEC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国家保护个体经济、私营经济等非公有制经济的合法的权利和利益。国家鼓励、支持和引导非公有制经济的发展，并对非公有制经济依法实行监督和管理。</w:t>
      </w:r>
    </w:p>
    <w:p w14:paraId="00522B6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第十二条社会主义的公共财产神圣不可侵犯。</w:t>
      </w:r>
    </w:p>
    <w:p w14:paraId="00E3BA3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国家保护社会主义的公共财产。禁止任何组织或者个人用任何手段侵占或者破坏国家的和集体的财产。</w:t>
      </w:r>
    </w:p>
    <w:p w14:paraId="6554F89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第十三条公民的合法的私有财产不受侵犯。</w:t>
      </w:r>
    </w:p>
    <w:p w14:paraId="0F4D268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国家依照法律规定保护公民的私有财产权和继承权。</w:t>
      </w:r>
    </w:p>
    <w:p w14:paraId="7437D7B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国家为了公共利益的需要，可以依照法律规定对公民的私有财产实行征收或者征用并给予补偿。</w:t>
      </w:r>
    </w:p>
    <w:p w14:paraId="4572E0B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四条国家通过提高劳动者的积极性和技术水平，推广先进的科学技术，完善经济管理体制和企业经营管理制度，实行各种形式的社会主义责任制，改进劳动组织，以不断提高劳动生产率和经济效益，发展社会生产力。</w:t>
      </w:r>
    </w:p>
    <w:p w14:paraId="7E22AC8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国家厉行节约，反对浪费。</w:t>
      </w:r>
    </w:p>
    <w:p w14:paraId="6EF80B3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国家合理安排积累和消费，兼顾国家、集体和个人的利益，在发展生产的基础上，逐步改善人民的物质生活和文化生活。</w:t>
      </w:r>
    </w:p>
    <w:p w14:paraId="1E576AF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国家建立健全同经济发展水平相适应的社会保障制度。</w:t>
      </w:r>
    </w:p>
    <w:p w14:paraId="69C6567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第十五条国家实行社会主义市场经济。</w:t>
      </w:r>
    </w:p>
    <w:p w14:paraId="6067C30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国家加强经济立法，完善宏观调控。</w:t>
      </w:r>
    </w:p>
    <w:p w14:paraId="0288A36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国家依法禁止任何组织或者个人扰乱社会经济秩序。</w:t>
      </w:r>
    </w:p>
    <w:p w14:paraId="3E65743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第十六条国有企业在法律规定的范围内有权自主经营。</w:t>
      </w:r>
    </w:p>
    <w:p w14:paraId="535CC4F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国有企业依照法律规定，通过职工代表大会和其他形式，实行民主管理。</w:t>
      </w:r>
    </w:p>
    <w:p w14:paraId="1C8195D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第十七条集体经济组织在遵守有关法律的前提下，有独立进行经济活动的自主权。</w:t>
      </w:r>
    </w:p>
    <w:p w14:paraId="5CDC076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集体经济组织实行民主管理，依照法律规定选举和罢免管理人员，决定经营管理的重大问题。</w:t>
      </w:r>
    </w:p>
    <w:p w14:paraId="3CAA639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第十八条中华人民共和国允许外国的企业和其他经济组织或者个人依照中华人民共和国法律的规定在中国投资，同中国的企业或者其他经济组织进行各种形式的经济合作。</w:t>
      </w:r>
    </w:p>
    <w:p w14:paraId="1456E65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在中国境内的外国企业和其他外国经济组织以及中外合资经营的企业，都必须遵守中华人民共和国的法律。它们的合法的权利和利益受中华人民共和国法律的保护。</w:t>
      </w:r>
    </w:p>
    <w:p w14:paraId="71F192D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第十九条国家发展社会主义的教育事业，提高全国人民的科学文化水平。</w:t>
      </w:r>
    </w:p>
    <w:p w14:paraId="1EA4129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国家举办各种学校，普及初等义务教育，发展中等教育、职业教育和高等教育，并且发展学前教育。</w:t>
      </w:r>
    </w:p>
    <w:p w14:paraId="5A4D863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国家发展各种教育设施，扫除文盲，对工人、农民、国家工作人员和其他劳动者进行政治、文化、科学、技术、业务的教育，鼓励自学成才。</w:t>
      </w:r>
    </w:p>
    <w:p w14:paraId="4FE813D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国家鼓励集体经济组织、国家企业事业组织和其他社会力量依照法律规定举办各种教育事业。</w:t>
      </w:r>
    </w:p>
    <w:p w14:paraId="01BEE4B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国家推广全国通用的普通话。</w:t>
      </w:r>
    </w:p>
    <w:p w14:paraId="042807B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第二十条国家发展自然科学和社会科学事业，普及科学和技术知识，奖励科学研究成果和技术发明创造。</w:t>
      </w:r>
    </w:p>
    <w:p w14:paraId="1949969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第二十一条国家发展医疗卫生事业，发展现代医药和我国传统医药，鼓励和支持农村集体经济组织、国家企业事业组织和街道组织举办各种医疗卫生设施，开展群众性的卫生活动，保护人民健康。</w:t>
      </w:r>
    </w:p>
    <w:p w14:paraId="52B4271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国家发展体育事业，开展群众性的体育活动，增强人民体质。</w:t>
      </w:r>
    </w:p>
    <w:p w14:paraId="2BD6B7B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第二十二条国家发展为人民服务、为社会主义服务的文学艺术事业、新闻广播电视事业、出版发行事业、图书馆博物馆文化馆和其他文化事业，开展群众性的文化活动。</w:t>
      </w:r>
    </w:p>
    <w:p w14:paraId="64D6370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国家保护名胜古迹、珍贵文物和其他重要历史文化遗产。</w:t>
      </w:r>
    </w:p>
    <w:p w14:paraId="16094A1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第二十三条国家培养为社会主义服务的各种专业人才，扩大知识分子的队伍，创造条件，充分发挥他们在社会主义现代化建设中的作用。</w:t>
      </w:r>
    </w:p>
    <w:p w14:paraId="7F38B91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第二十四条国家通过普及理想教育、道德教育、文化教育、纪律和法制教育，通过在城乡不同范围的群众中制定和执行各种守则、公约，加强社会主义精神文明的建设。</w:t>
      </w:r>
    </w:p>
    <w:p w14:paraId="25538D6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14:paraId="0DE1470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第二十五条国家推行计划生育，使人口的增长同经济和社会发展计划相适应。</w:t>
      </w:r>
    </w:p>
    <w:p w14:paraId="357866D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第二十六条国家保护和改善生活环境和生态环境，防治污染和其他公害。</w:t>
      </w:r>
    </w:p>
    <w:p w14:paraId="1990FE3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国家组织和鼓励植树造林，保护林木。</w:t>
      </w:r>
    </w:p>
    <w:p w14:paraId="458A7C0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第二十七条一切国家机关实行精简的原则，实行工作责任制，实行工作人员的培训和考核制度，不断提高工作质量和工作效率，反对官僚主义。</w:t>
      </w:r>
    </w:p>
    <w:p w14:paraId="3425924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一切国家机关和国家工作人员必须依靠人民的支持，经常保持同人民的密切联系，倾听人民的意见和建议，接受人民的监督，努力为人民服务。</w:t>
      </w:r>
    </w:p>
    <w:p w14:paraId="095A16A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国家工作人员就职时应当依照法律规定公开进行宪法宣誓。</w:t>
      </w:r>
    </w:p>
    <w:p w14:paraId="5F8CEDA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第二十八条国家维护社会秩序，镇压叛国和其他危害国家安全的犯罪活动，制裁危害社会治安、破坏社会主义经济和其他犯罪的活动，惩办和改造犯罪分子。</w:t>
      </w:r>
    </w:p>
    <w:p w14:paraId="7BE30B0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第二十九条中华人民共和国的武装力量属于人民。它的任务是巩固国防，抵抗侵略，保卫祖国，保卫人民的和平劳动，参加国家建设事业，努力为人民服务。</w:t>
      </w:r>
    </w:p>
    <w:p w14:paraId="03B247A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国家加强武装力量的革命化、现代化、正规化的建设，增强国防力量。</w:t>
      </w:r>
    </w:p>
    <w:p w14:paraId="086FCE5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第三十条中华人民共和国的行政区域划分如下：</w:t>
      </w:r>
    </w:p>
    <w:p w14:paraId="6D7F918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（一）全国分为省、自治区、直辖市；</w:t>
      </w:r>
    </w:p>
    <w:p w14:paraId="3AD8136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（二）省、自治区分为自治州、县、自治县、市；</w:t>
      </w:r>
    </w:p>
    <w:p w14:paraId="0E94C99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（三）县、自治县分为乡、民族乡、镇。</w:t>
      </w:r>
    </w:p>
    <w:p w14:paraId="0CA8B22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直辖市和较大的市分为区、县。自治州分为县、自治县、市。</w:t>
      </w:r>
    </w:p>
    <w:p w14:paraId="418771D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自治区、自治州、自治县都是民族自治地方。</w:t>
      </w:r>
    </w:p>
    <w:p w14:paraId="53CE615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第三十一条国家在必要时得设立特别行政区。在特别行政区内实行的制度按照具体情况由全国人民代表大会以法律规定。</w:t>
      </w:r>
    </w:p>
    <w:p w14:paraId="5F30FC8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第三十二条中华人民共和国保护在中国境内的外国人的合法权利和利益，在中国境内的外国人必须遵守中华人民共和国的法律。</w:t>
      </w:r>
    </w:p>
    <w:p w14:paraId="3F38DD4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中华人民共和国对于因为政治原因要求避难的外国人，可以给予受庇护的权利。</w:t>
      </w:r>
    </w:p>
    <w:p w14:paraId="09A3820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第二章公民的基本权利和义务</w:t>
      </w:r>
    </w:p>
    <w:p w14:paraId="3146222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第三十三条凡具有中华人民共和国国籍的人都是中华人民共和国公民。</w:t>
      </w:r>
    </w:p>
    <w:p w14:paraId="7BEEF1C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中华人民共和国公民在法律面前一律平等。</w:t>
      </w:r>
    </w:p>
    <w:p w14:paraId="18B2D20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国家尊重和保障人权。</w:t>
      </w:r>
    </w:p>
    <w:p w14:paraId="184D1AC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任何公民享有宪法和法律规定的权利，同时必须履行宪法和法律规定的义务。</w:t>
      </w:r>
    </w:p>
    <w:p w14:paraId="231FB70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第三十四条中华人民共和国年满十八周岁的公民，不分民族、种族、性别、职业、家庭出身、宗教信仰、教育程度、财产状况、居住期限，都有选举权和被选举权；但是依照法律被剥夺政治权利的人除外。</w:t>
      </w:r>
    </w:p>
    <w:p w14:paraId="729B85A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第三十五条中华人民共和国公民有言论、出版、集会、结社、游行、示威的自由。</w:t>
      </w:r>
    </w:p>
    <w:p w14:paraId="5DF1ADB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第三十六条中华人民共和国公民有宗教信仰自由。</w:t>
      </w:r>
    </w:p>
    <w:p w14:paraId="6770D0D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任何国家机关、社会团体和个人不得强制公民信仰宗教或者不信仰宗教，不得歧视信仰宗教的公民和不信仰宗教的公民。</w:t>
      </w:r>
    </w:p>
    <w:p w14:paraId="7C83B8C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国家保护正常的宗教活动。任何人不得利用宗教进行破坏社会秩序、损害公民身体健康、妨碍国家教育制度的活动。</w:t>
      </w:r>
    </w:p>
    <w:p w14:paraId="747C76B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宗教团体和宗教事务不受外国势力的支配。</w:t>
      </w:r>
    </w:p>
    <w:p w14:paraId="574510D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第三十七条中华人民共和国公民的人身自由不受侵犯。</w:t>
      </w:r>
    </w:p>
    <w:p w14:paraId="3BFA414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任何公民，非经人民检察院批准或者决定或者人民法院决定，并由公安机关执行，不受逮捕。</w:t>
      </w:r>
    </w:p>
    <w:p w14:paraId="10FD5CB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禁止非法拘禁和以其他方法非法剥夺或者限制公民的人身自由，禁止非法搜查公民的身体。</w:t>
      </w:r>
    </w:p>
    <w:p w14:paraId="4C326E9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第三十八条中华人民共和国公民的人格尊严不受侵犯。禁止用任何方法对公民进行侮辱、诽谤和诬告陷害。</w:t>
      </w:r>
    </w:p>
    <w:p w14:paraId="4B61F28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第三十九条中华人民共和国公民的住宅不受侵犯。禁止非法搜查或者非法侵入公民的住宅。</w:t>
      </w:r>
    </w:p>
    <w:p w14:paraId="3907734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条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0C222A7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一条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14:paraId="33DA0AB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对于公民的申诉、控告或者检举，有关国家机关必须查清事实，负责处理。任何人不得压制和打击报复。</w:t>
      </w:r>
    </w:p>
    <w:p w14:paraId="0DFBB64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由于国家机关和国家工作人员侵犯公民权利而受到损失的人，有依照法律规定取得赔偿的权利。</w:t>
      </w:r>
    </w:p>
    <w:p w14:paraId="1023C39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第四十二条中华人民共和国公民有劳动的权利和义务。</w:t>
      </w:r>
    </w:p>
    <w:p w14:paraId="439ACEA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国家通过各种途径，创造劳动就业条件，加强劳动保护，改善劳动条件，并在发展生产的基础上，提高劳动报酬和福利待遇。</w:t>
      </w:r>
    </w:p>
    <w:p w14:paraId="0513138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14:paraId="751A74A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国家对就业前的公民进行必要的劳动就业训练。</w:t>
      </w:r>
    </w:p>
    <w:p w14:paraId="60167F0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第四十三条中华人民共和国劳动者有休息的权利。</w:t>
      </w:r>
    </w:p>
    <w:p w14:paraId="21F5E98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国家发展劳动者休息和休养的设施，规定职工的工作时间和休假制度。</w:t>
      </w:r>
    </w:p>
    <w:p w14:paraId="245C6C0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第四十四条国家依照法律规定实行企业事业组织的职工和国家机关工作人员的退休制度。退休人员的生活受到国家和社会的保障。</w:t>
      </w:r>
    </w:p>
    <w:p w14:paraId="7B4F53B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第四十五条中华人民共和国公民在年老、疾病或者丧失劳动能力的情况下，有从国家和社会获得物质帮助的权利。国家发展为公民享受这些权利所需要的社会保险、社会救济和医疗卫生事业。</w:t>
      </w:r>
    </w:p>
    <w:p w14:paraId="4D3DDCA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国家和社会保障残废军人的生活，抚恤烈士家属，优待军人家属。</w:t>
      </w:r>
    </w:p>
    <w:p w14:paraId="0EC516F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国家和社会帮助安排盲、聋、哑和其他有残疾的公民的劳动、生活和教育。</w:t>
      </w:r>
    </w:p>
    <w:p w14:paraId="00F122D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第四十六条中华人民共和国公民有受教育的权利和义务。</w:t>
      </w:r>
    </w:p>
    <w:p w14:paraId="7C98CF7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国家培养青年、少年、儿童在品德、智力、体质等方面全面发展。</w:t>
      </w:r>
    </w:p>
    <w:p w14:paraId="625969D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第四十七条中华人民共和国公民有进行科学研究、文学艺术创作和其他文化活动的自由。国家对于从事教育、科学、技术、文学、艺术和其他文化事业的公民的有益于人民的创造性工作，给以鼓励和帮助。</w:t>
      </w:r>
    </w:p>
    <w:p w14:paraId="08137FC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第四十八条中华人民共和国妇女在政治的、经济的、文化的、社会的和家庭的生活等各方面享有同男子平等的权利。</w:t>
      </w:r>
    </w:p>
    <w:p w14:paraId="2BAC2AD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国家保护妇女的权利和利益，实行男女同工同酬，培养和选拔妇女干部。</w:t>
      </w:r>
    </w:p>
    <w:p w14:paraId="4DE8726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第四十九条婚姻、家庭、母亲和儿童受国家的保护。</w:t>
      </w:r>
    </w:p>
    <w:p w14:paraId="51D60DD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夫妻双方有实行计划生育的义务。</w:t>
      </w:r>
    </w:p>
    <w:p w14:paraId="60F978A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父母有抚养教育未成年子女的义务，成年子女有赡养扶助父母的义务。</w:t>
      </w:r>
    </w:p>
    <w:p w14:paraId="784DD6A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禁止破坏婚姻自由，禁止虐待老人、妇女和儿童。</w:t>
      </w:r>
    </w:p>
    <w:p w14:paraId="0BBAAA3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第五十条中华人民共和国保护华侨的正当的权利和利益，保护归侨和侨眷的合法的权利和利益。</w:t>
      </w:r>
    </w:p>
    <w:p w14:paraId="4A5D07B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第五十一条中华人民共和国公民在行使自由和权利的时候，不得损害国家的、社会的、集体的利益和其他公民的合法的自由和权利。</w:t>
      </w:r>
    </w:p>
    <w:p w14:paraId="0ADAD29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第五十二条中华人民共和国公民有维护国家统一和全国各民族团结的义务。</w:t>
      </w:r>
    </w:p>
    <w:p w14:paraId="069EBEE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第五十三条中华人民共和国公民必须遵守宪法和法律，保守国家秘密，爱护公共财产，遵守劳动纪律，遵守公共秩序，尊重社会公德。</w:t>
      </w:r>
    </w:p>
    <w:p w14:paraId="6C7AB2C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第五十四条中华人民共和国公民有维护祖国的安全、荣誉和利益的义务，不得有危害祖国的安全、荣誉和利益的行为。</w:t>
      </w:r>
    </w:p>
    <w:p w14:paraId="028F9B7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第五十五条保卫祖国、抵抗侵略是中华人民共和国每一个公民的神圣职责。</w:t>
      </w:r>
    </w:p>
    <w:p w14:paraId="3F1DA0A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依照法律服兵役和参加民兵组织是中华人民共和国公民的光荣义务。</w:t>
      </w:r>
    </w:p>
    <w:p w14:paraId="7ED6EA8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第五十六条中华人民共和国公民有依照法律纳税的义务。</w:t>
      </w:r>
    </w:p>
    <w:p w14:paraId="0784A56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第三章国家机构</w:t>
      </w:r>
    </w:p>
    <w:p w14:paraId="61F5E19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color w:val="auto"/>
          <w:spacing w:val="-14"/>
          <w:sz w:val="32"/>
          <w:szCs w:val="32"/>
          <w:lang w:val="en-US" w:eastAsia="zh-CN"/>
        </w:rPr>
      </w:pPr>
      <w:bookmarkStart w:id="7" w:name="diyijie"/>
      <w:bookmarkEnd w:id="7"/>
      <w:r>
        <w:rPr>
          <w:rFonts w:hint="eastAsia" w:ascii="仿宋" w:hAnsi="仿宋" w:eastAsia="仿宋" w:cs="仿宋"/>
          <w:color w:val="auto"/>
          <w:spacing w:val="-14"/>
          <w:sz w:val="32"/>
          <w:szCs w:val="32"/>
          <w:lang w:val="en-US" w:eastAsia="zh-CN"/>
        </w:rPr>
        <w:t>第一节全国人民代表大会</w:t>
      </w:r>
    </w:p>
    <w:p w14:paraId="7C69984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第五十七条中华人民共和国全国人民代表大会是最高国家权力机关。它的常设机关是全国人民代表大会常务委员会。</w:t>
      </w:r>
    </w:p>
    <w:p w14:paraId="0318CA5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第五十八条全国人民代表大会和全国人民代表大会常务委员会行使国家立法权。</w:t>
      </w:r>
    </w:p>
    <w:p w14:paraId="5ACF5FD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第五十九条全国人民代表大会由省、自治区、直辖市、特别行政区和军队选出的代表组成。各少数民族都应当有适当名额的代表。</w:t>
      </w:r>
    </w:p>
    <w:p w14:paraId="4224AC1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全国人民代表大会代表的选举由全国人民代表大会常务委员会主持。</w:t>
      </w:r>
    </w:p>
    <w:p w14:paraId="067AA4F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全国人民代表大会代表名额和代表产生办法由法律规定。</w:t>
      </w:r>
    </w:p>
    <w:p w14:paraId="38462F7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第六十条全国人民代表大会每届任期五年。</w:t>
      </w:r>
    </w:p>
    <w:p w14:paraId="689E6B4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14:paraId="62B7EB5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一条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14:paraId="72AD463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全国人民代表大会举行会议的时候，选举主席团主持会议。</w:t>
      </w:r>
    </w:p>
    <w:p w14:paraId="0698FDE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第六十二条全国人民代表大会行使下列职权：</w:t>
      </w:r>
    </w:p>
    <w:p w14:paraId="4A4D435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（一）修改宪法；</w:t>
      </w:r>
    </w:p>
    <w:p w14:paraId="5FC46DE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（二）监督宪法的实施；</w:t>
      </w:r>
    </w:p>
    <w:p w14:paraId="74FFA34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（三）制定和修改刑事、民事、国家机构的和其他的基本法律；</w:t>
      </w:r>
    </w:p>
    <w:p w14:paraId="4E6FC56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（四）选举中华人民共和国主席、副主席；</w:t>
      </w:r>
    </w:p>
    <w:p w14:paraId="17F46EF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（五）根据中华人民共和国主席的提名，决定国务院总理的人选；根据国务院总理的提名，决定国务院副总理、国务委员、各部部长、各委员会主任、审计长、秘书长的人选；</w:t>
      </w:r>
    </w:p>
    <w:p w14:paraId="0E9AFC4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（六）选举中央军事委员会主席；根据中央军事委员会主席的提名，决定中央军事委员会其他组成人员的人选；</w:t>
      </w:r>
    </w:p>
    <w:p w14:paraId="3273DEA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（七）选举国家监察委员会主任；</w:t>
      </w:r>
    </w:p>
    <w:p w14:paraId="686E53D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（八）选举最高人民法院院长；</w:t>
      </w:r>
    </w:p>
    <w:p w14:paraId="1C1CF71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（九）选举最高人民检察院检察长；</w:t>
      </w:r>
    </w:p>
    <w:p w14:paraId="713127A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（十）审查和批准国民经济和社会发展计划和计划执行情况的报告；</w:t>
      </w:r>
    </w:p>
    <w:p w14:paraId="6ACB3B3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（十一）审查和批准国家的预算和预算执行情况的报告；</w:t>
      </w:r>
    </w:p>
    <w:p w14:paraId="60B30A2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（十二）改变或者撤销全国人民代表大会常务委员会不适当的决定；</w:t>
      </w:r>
    </w:p>
    <w:p w14:paraId="1769FF1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（十三）批准省、自治区和直辖市的建置；</w:t>
      </w:r>
    </w:p>
    <w:p w14:paraId="15D2004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（十四）决定特别行政区的设立及其制度；</w:t>
      </w:r>
    </w:p>
    <w:p w14:paraId="50B30E9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（十五）决定战争和和平的问题；</w:t>
      </w:r>
    </w:p>
    <w:p w14:paraId="5091CE2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（十六）应当由最高国家权力机关行使的其他职权。</w:t>
      </w:r>
    </w:p>
    <w:p w14:paraId="0EF834B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第六十三条全国人民代表大会有权罢免下列人员：</w:t>
      </w:r>
    </w:p>
    <w:p w14:paraId="26DA63D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（一）中华人民共和国主席、副主席；</w:t>
      </w:r>
    </w:p>
    <w:p w14:paraId="2341393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（二）国务院总理、副总理、国务委员、各部部长、各委员会主任、审计长、秘书长；</w:t>
      </w:r>
    </w:p>
    <w:p w14:paraId="2A3BB0C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（三）中央军事委员会主席和中央军事委员会其他组成人员；</w:t>
      </w:r>
    </w:p>
    <w:p w14:paraId="3B60E2B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（四）国家监察委员会主任；</w:t>
      </w:r>
    </w:p>
    <w:p w14:paraId="51E1712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（五）最高人民法院院长；</w:t>
      </w:r>
    </w:p>
    <w:p w14:paraId="0811843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（六）最高人民检察院检察长。</w:t>
      </w:r>
    </w:p>
    <w:p w14:paraId="49D3058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第六十四条宪法的修改，由全国人民代表大会常务委员会或者五分之一以上的全国人民代表大会代表提议，并由全国人民代表大会以全体代表的三分之二以上的多数通过。</w:t>
      </w:r>
    </w:p>
    <w:p w14:paraId="7CB5AAC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法律和其他议案由全国人民代表大会以全体代表的过半数通过。</w:t>
      </w:r>
    </w:p>
    <w:p w14:paraId="4B61386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第六十五条全国人民代表大会常务委员会由下列人员组成：</w:t>
      </w:r>
    </w:p>
    <w:p w14:paraId="56DB71E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委员长，</w:t>
      </w:r>
    </w:p>
    <w:p w14:paraId="7EDF1E5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副委员长若干人，</w:t>
      </w:r>
    </w:p>
    <w:p w14:paraId="031E348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秘书长，</w:t>
      </w:r>
    </w:p>
    <w:p w14:paraId="3A59D26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委员若干人。</w:t>
      </w:r>
    </w:p>
    <w:p w14:paraId="6B48A92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全国人民代表大会常务委员会组成人员中，应当有适当名额的少数民族代表。</w:t>
      </w:r>
    </w:p>
    <w:p w14:paraId="228622B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全国人民代表大会选举并有权罢免全国人民代表大会常务委员会的组成人员。</w:t>
      </w:r>
    </w:p>
    <w:p w14:paraId="5E0C75B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全国人民代表大会常务委员会的组成人员不得担任国家行政机关、监察机关、审判机关和检察机关的职务。</w:t>
      </w:r>
    </w:p>
    <w:p w14:paraId="06B0A1D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第六十六条全国人民代表大会常务委员会每届任期同全国人民代表大会每届任期相同，它行使职权到下届全国人民代表大会选出新的常务委员会为止。</w:t>
      </w:r>
    </w:p>
    <w:p w14:paraId="7362D7A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委员长、副委员长连续任职不得超过两届。</w:t>
      </w:r>
    </w:p>
    <w:p w14:paraId="007D171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第六十七条全国人民代表大会常务委员会行使下列职权：</w:t>
      </w:r>
    </w:p>
    <w:p w14:paraId="0DDC350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（一）解释宪法，监督宪法的实施；</w:t>
      </w:r>
    </w:p>
    <w:p w14:paraId="143C209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（二）制定和修改除应当由全国人民代表大会制定的法律以外的其他法律；</w:t>
      </w:r>
    </w:p>
    <w:p w14:paraId="17592D0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（三）在全国人民代表大会闭会期间，对全国人民代表大会制定的法律进行部分补充和修改，但是不得同该法律的基本原则相抵触；</w:t>
      </w:r>
    </w:p>
    <w:p w14:paraId="00D2A57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（四）解释法律；</w:t>
      </w:r>
    </w:p>
    <w:p w14:paraId="435288A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（五）在全国人民代表大会闭会期间，审查和批准国民经济和社会发展计划、国家预算在执行过程中所必须作的部分调整方案；</w:t>
      </w:r>
    </w:p>
    <w:p w14:paraId="08577BB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（六）监督国务院、中央军事委员会、国家监察委员会、最高人民法院和最高人民检察院的工作；</w:t>
      </w:r>
    </w:p>
    <w:p w14:paraId="71C6BEC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（七）撤销国务院制定的同宪法、法律相抵触的行政法规、决定和命令；</w:t>
      </w:r>
    </w:p>
    <w:p w14:paraId="51FD7C1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（八）撤销省、自治区、直辖市国家权力机关制定的同宪法、法律和行政法规相抵触的地方性法规和决议；</w:t>
      </w:r>
    </w:p>
    <w:p w14:paraId="335724A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（九）在全国人民代表大会闭会期间，根据国务院总理的提名，决定部长、委员会主任、审计长、秘书长的人选；</w:t>
      </w:r>
    </w:p>
    <w:p w14:paraId="6BE1C9A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（十）在全国人民代表大会闭会期间，根据中央军事委员会主席的提名，决定中央军事委员会其他组成人员的人选；</w:t>
      </w:r>
    </w:p>
    <w:p w14:paraId="7B5DD03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（十一）根据国家监察委员会主任的提请，任免国家监察委员会副主任、委员；</w:t>
      </w:r>
    </w:p>
    <w:p w14:paraId="4C8ED64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（十二）根据最高人民法院院长的提请，任免最高人民法院副院长、审判员、审判委员会委员和军事法院院长；</w:t>
      </w:r>
    </w:p>
    <w:p w14:paraId="3A7FE6C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（十三）根据最高人民检察院检察长的提请，任免最高人民检察院副检察长、检察员、检察委员会委员和军事检察院检察长，并且批准省、自治区、直辖市的人民检察院检察长的任免；</w:t>
      </w:r>
    </w:p>
    <w:p w14:paraId="734DF68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（十四）决定驻外全权代表的任免；</w:t>
      </w:r>
    </w:p>
    <w:p w14:paraId="1D7037B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（十五）决定同外国缔结的条约和重要协定的批准和废除；</w:t>
      </w:r>
    </w:p>
    <w:p w14:paraId="03ED293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（十六）规定军人和外交人员的衔级制度和其他专门衔级制度；</w:t>
      </w:r>
    </w:p>
    <w:p w14:paraId="19BCBB3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（十七）规定和决定授予国家的勋章和荣誉称号；</w:t>
      </w:r>
    </w:p>
    <w:p w14:paraId="2B2EF64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（十八）决定特赦；</w:t>
      </w:r>
    </w:p>
    <w:p w14:paraId="42EE8C3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（十九）在全国人民代表大会闭会期间，如果遇到国家遭受武装侵犯或者必须履行国际间共同防止侵略的条约的情况，决定战争状态的宣布；</w:t>
      </w:r>
    </w:p>
    <w:p w14:paraId="58FFAAA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（二十）决定全国总动员或者局部动员；</w:t>
      </w:r>
    </w:p>
    <w:p w14:paraId="314F514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（二十一）决定全国或者个别省、自治区、直辖市进入紧急状态；</w:t>
      </w:r>
    </w:p>
    <w:p w14:paraId="2A46762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（二十二）全国人民代表大会授予的其他职权。</w:t>
      </w:r>
    </w:p>
    <w:p w14:paraId="2599AC8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第六十八条全国人民代表大会常务委员会委员长主持全国人民代表大会常务委员会的工作，召集全国人民代表大会常务委员会会议。副委员长、秘书长协助委员长工作。</w:t>
      </w:r>
    </w:p>
    <w:p w14:paraId="56DC65E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委员长、副委员长、秘书长组成委员长会议，处理全国人民代表大会常务委员会的重要日常工作。</w:t>
      </w:r>
    </w:p>
    <w:p w14:paraId="28FE994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第六十九条全国人民代表大会常务委员会对全国人民代表大会负责并报告工作。</w:t>
      </w:r>
    </w:p>
    <w:p w14:paraId="6DC47E9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条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14:paraId="5A27D64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各专门委员会在全国人民代表大会和全国人民代表大会常务委员会领导下，研究、审议和拟订有关议案。</w:t>
      </w:r>
    </w:p>
    <w:p w14:paraId="2BD1A9F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第七十一条全国人民代表大会和全国人民代表大会常务委员会认为必要的时候，可以组织关于特定问题的调查委员会，并且根据调查委员会的报告，作出相应的决议。</w:t>
      </w:r>
    </w:p>
    <w:p w14:paraId="0C949C0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调查委员会进行调查的时候，一切有关的国家机关、社会团体和公民都有义务向它提供必要的材料。</w:t>
      </w:r>
    </w:p>
    <w:p w14:paraId="00599E2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第七十二条全国人民代表大会代表和全国人民代表大会常务委员会组成人员，有权依照法律规定的程序分别提出属于全国人民代表大会和全国人民代表大会常务委员会职权范围内的议案。</w:t>
      </w:r>
    </w:p>
    <w:p w14:paraId="027D0AC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三条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14:paraId="7A0E204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第七十四条全国人民代表大会代表，非经全国人民代表大会会议主席团许可，在全国人民代表大会闭会期间非经全国人民代表大会常务委员会许可，不受逮捕或者刑事审判。</w:t>
      </w:r>
    </w:p>
    <w:p w14:paraId="397D3DC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第七十五条全国人民代表大会代表在全国人民代表大会各种会议上的发言和表决，不受法律追究。</w:t>
      </w:r>
    </w:p>
    <w:p w14:paraId="77E5DEA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第七十六条全国人民代表大会代表必须模范地遵守宪法和法律，保守国家秘密，并且在自己参加的生产、工作和社会活动中，协助宪法和法律的实施。</w:t>
      </w:r>
    </w:p>
    <w:p w14:paraId="7DD71C8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全国人民代表大会代表应当同原选举单位和人民保持密切的联系，听取和反映人民的意见和要求，努力为人民服务。</w:t>
      </w:r>
    </w:p>
    <w:p w14:paraId="1BC8EF6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第七十七条全国人民代表大会代表受原选举单位的监督。原选举单位有权依照法律规定的程序罢免本单位选出的代表。</w:t>
      </w:r>
    </w:p>
    <w:p w14:paraId="3EC12A5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第七十八条全国人民代表大会和全国人民代表大会常务委员会的组织和工作程序由法律规定。</w:t>
      </w:r>
    </w:p>
    <w:p w14:paraId="2DF600F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color w:val="auto"/>
          <w:spacing w:val="-14"/>
          <w:sz w:val="32"/>
          <w:szCs w:val="32"/>
          <w:lang w:val="en-US" w:eastAsia="zh-CN"/>
        </w:rPr>
      </w:pPr>
      <w:bookmarkStart w:id="8" w:name="dierjie"/>
      <w:bookmarkEnd w:id="8"/>
      <w:r>
        <w:rPr>
          <w:rFonts w:hint="eastAsia" w:ascii="仿宋" w:hAnsi="仿宋" w:eastAsia="仿宋" w:cs="仿宋"/>
          <w:color w:val="auto"/>
          <w:spacing w:val="-14"/>
          <w:sz w:val="32"/>
          <w:szCs w:val="32"/>
          <w:lang w:val="en-US" w:eastAsia="zh-CN"/>
        </w:rPr>
        <w:t>第二节中华人民共和国主席</w:t>
      </w:r>
    </w:p>
    <w:p w14:paraId="5AC7962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第七十九条中华人民共和国主席、副主席由全国人民代表大会选举。</w:t>
      </w:r>
    </w:p>
    <w:p w14:paraId="23F4208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有选举权和被选举权的年满四十五周岁的中华人民共和国公民可以被选为中华人民共和国主席、副主席。</w:t>
      </w:r>
    </w:p>
    <w:p w14:paraId="7EB8EBA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中华人民共和国主席、副主席每届任期同全国人民代表大会每届任期相同。</w:t>
      </w:r>
    </w:p>
    <w:p w14:paraId="3A64470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条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14:paraId="253CCDF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第八十一条中华人民共和国主席代表中华人民共和国，进行国事活动，接受外国使节；根据全国人民代表大会常务委员会的决定，派遣和召回驻外全权代表，批准和废除同外国缔结的条约和重要协定。</w:t>
      </w:r>
    </w:p>
    <w:p w14:paraId="03D5CB1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第八十二条中华人民共和国副主席协助主席工作。</w:t>
      </w:r>
    </w:p>
    <w:p w14:paraId="4FDE7B1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中华人民共和国副主席受主席的委托，可以代行主席的部分职权。</w:t>
      </w:r>
    </w:p>
    <w:p w14:paraId="5F37599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第八十三条中华人民共和国主席、副主席行使职权到下届全国人民代表大会选出的主席、副主席就职为止。</w:t>
      </w:r>
    </w:p>
    <w:p w14:paraId="3CADC1B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第八十四条中华人民共和国主席缺位的时候，由副主席继任主席的职位。</w:t>
      </w:r>
    </w:p>
    <w:p w14:paraId="589BA85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中华人民共和国副主席缺位的时候，由全国人民代表大会补选。</w:t>
      </w:r>
    </w:p>
    <w:p w14:paraId="3ED4EF0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中华人民共和国主席、副主席都缺位的时候，由全国人民代表大会补选；在补选以前，由全国人民代表大会常务委员会委员长暂时代理主席职位。</w:t>
      </w:r>
    </w:p>
    <w:p w14:paraId="097B54B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color w:val="auto"/>
          <w:spacing w:val="-14"/>
          <w:sz w:val="32"/>
          <w:szCs w:val="32"/>
          <w:lang w:val="en-US" w:eastAsia="zh-CN"/>
        </w:rPr>
      </w:pPr>
      <w:bookmarkStart w:id="9" w:name="disanjie"/>
      <w:bookmarkEnd w:id="9"/>
      <w:r>
        <w:rPr>
          <w:rFonts w:hint="eastAsia" w:ascii="仿宋" w:hAnsi="仿宋" w:eastAsia="仿宋" w:cs="仿宋"/>
          <w:color w:val="auto"/>
          <w:spacing w:val="-14"/>
          <w:sz w:val="32"/>
          <w:szCs w:val="32"/>
          <w:lang w:val="en-US" w:eastAsia="zh-CN"/>
        </w:rPr>
        <w:t>第三节国务院</w:t>
      </w:r>
    </w:p>
    <w:p w14:paraId="3BF613D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第八十五条中华人民共和国国务院，即中央人民政府，是最高国家权力机关的执行机关，是最高国家行政机关。</w:t>
      </w:r>
    </w:p>
    <w:p w14:paraId="5824204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第八十六条国务院由下列人员组成：</w:t>
      </w:r>
    </w:p>
    <w:p w14:paraId="0D4486A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总理，</w:t>
      </w:r>
    </w:p>
    <w:p w14:paraId="697D502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副总理若干人，</w:t>
      </w:r>
    </w:p>
    <w:p w14:paraId="2B0C26A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国务委员若干人，</w:t>
      </w:r>
    </w:p>
    <w:p w14:paraId="793E4F6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各部部长，</w:t>
      </w:r>
    </w:p>
    <w:p w14:paraId="6FC48FD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各委员会主任，</w:t>
      </w:r>
    </w:p>
    <w:p w14:paraId="05C07BB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审计长，</w:t>
      </w:r>
    </w:p>
    <w:p w14:paraId="3730F15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秘书长。</w:t>
      </w:r>
    </w:p>
    <w:p w14:paraId="4C15D7A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国务院实行总理负责制。各部、各委员会实行部长、主任负责制。</w:t>
      </w:r>
    </w:p>
    <w:p w14:paraId="582D419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国务院的组织由法律规定。</w:t>
      </w:r>
    </w:p>
    <w:p w14:paraId="3F1A031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第八十七条国务院每届任期同全国人民代表大会每届任期相同。</w:t>
      </w:r>
    </w:p>
    <w:p w14:paraId="737EFB2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总理、副总理、国务委员连续任职不得超过两届。</w:t>
      </w:r>
    </w:p>
    <w:p w14:paraId="0E5FB44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第八十八条总理领导国务院的工作。副总理、国务委员协助总理工作。</w:t>
      </w:r>
    </w:p>
    <w:p w14:paraId="7F1814D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总理、副总理、国务委员、秘书长组成国务院常务会议。</w:t>
      </w:r>
    </w:p>
    <w:p w14:paraId="7157377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总理召集和主持国务院常务会议和国务院全体会议。</w:t>
      </w:r>
    </w:p>
    <w:p w14:paraId="216A2C0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第八十九条国务院行使下列职权：</w:t>
      </w:r>
    </w:p>
    <w:p w14:paraId="67013BB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（一）根据宪法和法律，规定行政措施，制定行政法规，发布决定和命令；</w:t>
      </w:r>
    </w:p>
    <w:p w14:paraId="286A5FF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（二）向全国人民代表大会或者全国人民代表大会常务委员会提出议案；</w:t>
      </w:r>
    </w:p>
    <w:p w14:paraId="1F0EC5A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（三）规定各部和各委员会的任务和职责，统一领导各部和各委员会的工作，并且领导不属于各部和各委员会的全国性的行政工作；</w:t>
      </w:r>
    </w:p>
    <w:p w14:paraId="7746D2F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（四）统一领导全国地方各级国家行政机关的工作，规定中央和省、自治区、直辖市的国家行政机关的职权的具体划分；</w:t>
      </w:r>
    </w:p>
    <w:p w14:paraId="4AA7BF2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（五）编制和执行国民经济和社会发展计划和国家预算；</w:t>
      </w:r>
    </w:p>
    <w:p w14:paraId="42585E9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（六）领导和管理经济工作和城乡建设、生态文明建设；</w:t>
      </w:r>
    </w:p>
    <w:p w14:paraId="4F29081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（七）领导和管理教育、科学、文化、卫生、体育和计划生育工作；</w:t>
      </w:r>
    </w:p>
    <w:p w14:paraId="6D1C00B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（八）领导和管理民政、公安、司法行政等工作；</w:t>
      </w:r>
    </w:p>
    <w:p w14:paraId="0C96F95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（九）管理对外事务，同外国缔结条约和协定；</w:t>
      </w:r>
    </w:p>
    <w:p w14:paraId="37C5501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（十）领导和管理国防建设事业；</w:t>
      </w:r>
    </w:p>
    <w:p w14:paraId="6B6F915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（十一）领导和管理民族事务，保障少数民族的平等权利和民族自治地方的自治权利；</w:t>
      </w:r>
    </w:p>
    <w:p w14:paraId="1382931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（十二）保护华侨的正当的权利和利益，保护归侨和侨眷的合法的权利和利益；</w:t>
      </w:r>
    </w:p>
    <w:p w14:paraId="6AAD50C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（十三）改变或者撤销各部、各委员会发布的不适当的命令、指示和规章；</w:t>
      </w:r>
    </w:p>
    <w:p w14:paraId="17A204F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（十四）改变或者撤销地方各级国家行政机关的不适当的决定和命令；</w:t>
      </w:r>
    </w:p>
    <w:p w14:paraId="4D75F15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（十五）批准省、自治区、直辖市的区域划分，批准自治州、县、自治县、市的建置和区域划分；</w:t>
      </w:r>
    </w:p>
    <w:p w14:paraId="7D14727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（十六）依照法律规定决定省、自治区、直辖市的范围内部分地区进入紧急状态；</w:t>
      </w:r>
    </w:p>
    <w:p w14:paraId="1FCF747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（十七）审定行政机构的编制，依照法律规定任免、培训、考核和奖惩行政人员；</w:t>
      </w:r>
    </w:p>
    <w:p w14:paraId="5A7CE28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（十八）全国人民代表大会和全国人民代表大会常务委员会授予的其他职权。</w:t>
      </w:r>
    </w:p>
    <w:p w14:paraId="788E1D0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第九十条国务院各部部长、各委员会主任负责本部门的工作；召集和主持部务会议或者委员会会议、委务会议，讨论决定本部门工作的重大问题。</w:t>
      </w:r>
    </w:p>
    <w:p w14:paraId="41375CE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各部、各委员会根据法律和国务院的行政法规、决定、命令，在本部门的权限内，发布命令、指示和规章。</w:t>
      </w:r>
    </w:p>
    <w:p w14:paraId="3E20FDA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第九十一条国务院设立审计机关，对国务院各部门和地方各级政府的财政收支，对国家的财政金融机构和企业事业组织的财务收支，进行审计监督。</w:t>
      </w:r>
    </w:p>
    <w:p w14:paraId="4635BC0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审计机关在国务院总理领导下，依照法律规定独立行使审计监督权，不受其他行政机关、社会团体和个人的干涉。</w:t>
      </w:r>
    </w:p>
    <w:p w14:paraId="4725788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第九十二条国务院对全国人民代表大会负责并报告工作；在全国人民代表大会闭会期间，对全国人民代表大会常务委员会负责并报告工作。</w:t>
      </w:r>
    </w:p>
    <w:p w14:paraId="746C152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color w:val="auto"/>
          <w:spacing w:val="-14"/>
          <w:sz w:val="32"/>
          <w:szCs w:val="32"/>
          <w:lang w:val="en-US" w:eastAsia="zh-CN"/>
        </w:rPr>
      </w:pPr>
      <w:bookmarkStart w:id="10" w:name="disijie"/>
      <w:bookmarkEnd w:id="10"/>
      <w:r>
        <w:rPr>
          <w:rFonts w:hint="eastAsia" w:ascii="仿宋" w:hAnsi="仿宋" w:eastAsia="仿宋" w:cs="仿宋"/>
          <w:color w:val="auto"/>
          <w:spacing w:val="-14"/>
          <w:sz w:val="32"/>
          <w:szCs w:val="32"/>
          <w:lang w:val="en-US" w:eastAsia="zh-CN"/>
        </w:rPr>
        <w:t>第四节中央军事委员会</w:t>
      </w:r>
    </w:p>
    <w:p w14:paraId="2F75DD0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第九十三条中华人民共和国中央军事委员会领导全国武装力量。</w:t>
      </w:r>
    </w:p>
    <w:p w14:paraId="0AE3735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中央军事委员会由下列人员组成：</w:t>
      </w:r>
    </w:p>
    <w:p w14:paraId="3EA9133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主席，</w:t>
      </w:r>
    </w:p>
    <w:p w14:paraId="5E669A5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副主席若干人，</w:t>
      </w:r>
    </w:p>
    <w:p w14:paraId="04E132E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委员若干人。</w:t>
      </w:r>
    </w:p>
    <w:p w14:paraId="6EF6AD6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中央军事委员会实行主席负责制。</w:t>
      </w:r>
    </w:p>
    <w:p w14:paraId="1B3F697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中央军事委员会每届任期同全国人民代表大会每届任期相同。</w:t>
      </w:r>
    </w:p>
    <w:p w14:paraId="6F43AC4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第九十四条中央军事委员会主席对全国人民代表大会和全国人民代表大会常务委员会负责。</w:t>
      </w:r>
    </w:p>
    <w:p w14:paraId="4C12050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第五节地方各级人民代表大会和地方各级人民政府</w:t>
      </w:r>
    </w:p>
    <w:p w14:paraId="379070E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第九十五条省、直辖市、县、市、市辖区、乡、民族乡、镇设立人民代表大会和人民政府。</w:t>
      </w:r>
    </w:p>
    <w:p w14:paraId="79299DD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地方各级人民代表大会和地方各级人民政府的组织由法律规定。</w:t>
      </w:r>
    </w:p>
    <w:p w14:paraId="6B18CBF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自治区、自治州、自治县设立自治机关。自治机关的组织和工作根据宪法第三章第五节、第六节规定的基本原则由法律规定。</w:t>
      </w:r>
    </w:p>
    <w:p w14:paraId="6747668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第九十六条地方各级人民代表大会是地方国家权力机关。</w:t>
      </w:r>
    </w:p>
    <w:p w14:paraId="24C6767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县级以上的地方各级人民代表大会设立常务委员会。</w:t>
      </w:r>
    </w:p>
    <w:p w14:paraId="109CA91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第九十七条省、直辖市、设区的市的人民代表大会代表由下一级的人民代表大会选举；县、不设区的市、市辖区、乡、民族乡、镇的人民代表大会代表由选民直接选举。</w:t>
      </w:r>
    </w:p>
    <w:p w14:paraId="15B89B0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地方各级人民代表大会代表名额和代表产生办法由法律规定。</w:t>
      </w:r>
    </w:p>
    <w:p w14:paraId="6636FB3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第九十八条地方各级人民代表大会每届任期五年。</w:t>
      </w:r>
    </w:p>
    <w:p w14:paraId="5F574D4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第九十九条地方各级人民代表大会在本行政区域内，保证宪法、法律、行政法规的遵守和执行；依照法律规定的权限，通过和发布决议，审查和决定地方的经济建设、文化建设和公共事业建设的计划。</w:t>
      </w:r>
    </w:p>
    <w:p w14:paraId="752AD4B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县级以上的地方各级人民代表大会审查和批准本行政区域内的国民经济和社会发展计划、预算以及它们的执行情况的报告；有权改变或者撤销本级人民代表大会常务委员会不适当的决定。</w:t>
      </w:r>
    </w:p>
    <w:p w14:paraId="5B5D4FA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民族乡的人民代表大会可以依照法律规定的权限采取适合民族特点的具体措施。</w:t>
      </w:r>
    </w:p>
    <w:p w14:paraId="099ED1E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第一百条省、直辖市的人民代表大会和它们的常务委员会，在不同宪法、法律、行政法规相抵触的前提下，可以制定地方性法规，报全国人民代表大会常务委员会备案。</w:t>
      </w:r>
    </w:p>
    <w:p w14:paraId="2E205B9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14:paraId="7B0A30B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第一百零一条地方各级人民代表大会分别选举并且有权罢免本级人民政府的省长和副省长、市长和副市长、县长和副县长、区长和副区长、乡长和副乡长、镇长和副镇长。</w:t>
      </w:r>
    </w:p>
    <w:p w14:paraId="25A31BA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14:paraId="6A6B2F7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第一百零二条省、直辖市、设区的市的人民代表大会代表受原选举单位的监督；县、不设区的市、市辖区、乡、民族乡、镇的人民代表大会代表受选民的监督。</w:t>
      </w:r>
    </w:p>
    <w:p w14:paraId="660C96E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地方各级人民代表大会代表的选举单位和选民有权依照法律规定的程序罢免由他们选出的代表。</w:t>
      </w:r>
    </w:p>
    <w:p w14:paraId="0F23266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第一百零三条县级以上的地方各级人民代表大会常务委员会由主任、副主任若干人和委员若干人组成，对本级人民代表大会负责并报告工作。</w:t>
      </w:r>
    </w:p>
    <w:p w14:paraId="0CE06D0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县级以上的地方各级人民代表大会选举并有权罢免本级人民代表大会常务委员会的组成人员。</w:t>
      </w:r>
    </w:p>
    <w:p w14:paraId="598BB14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县级以上的地方各级人民代表大会常务委员会的组成人员不得担任国家行政机关、监察机关、审判机关和检察机关的职务。</w:t>
      </w:r>
    </w:p>
    <w:p w14:paraId="3AB95F5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零四条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14:paraId="6A32493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第一百零五条地方各级人民政府是地方各级国家权力机关的执行机关，是地方各级国家行政机关。</w:t>
      </w:r>
    </w:p>
    <w:p w14:paraId="24873BA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地方各级人民政府实行省长、市长、县长、区长、乡长、镇长负责制。</w:t>
      </w:r>
    </w:p>
    <w:p w14:paraId="723BDC2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第一百零六条地方各级人民政府每届任期同本级人民代表大会每届任期相同。</w:t>
      </w:r>
    </w:p>
    <w:p w14:paraId="0B86A4B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零七条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14:paraId="08C553A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乡、民族乡、镇的人民政府执行本级人民代表大会的决议和上级国家行政机关的决定和命令，管理本行政区域内的行政工作。</w:t>
      </w:r>
    </w:p>
    <w:p w14:paraId="4B2EFDC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省、直辖市的人民政府决定乡、民族乡、镇的建置和区域划分。</w:t>
      </w:r>
    </w:p>
    <w:p w14:paraId="440DF1C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第一百零八条县级以上的地方各级人民政府领导所属各工作部门和下级人民政府的工作，有权改变或者撤销所属各工作部门和下级人民政府的不适当的决定。</w:t>
      </w:r>
    </w:p>
    <w:p w14:paraId="697AF68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第一百零九条县级以上的地方各级人民政府设立审计机关。地方各级审计机关依照法律规定独立行使审计监督权，对本级人民政府和上一级审计机关负责。</w:t>
      </w:r>
    </w:p>
    <w:p w14:paraId="7273825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第一百一十条地方各级人民政府对本级人民代表大会负责并报告工作。县级以上的地方各级人民政府在本级人民代表大会闭会期间，对本级人民代表大会常务委员会负责并报告工作。</w:t>
      </w:r>
    </w:p>
    <w:p w14:paraId="7B9614F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地方各级人民政府对上一级国家行政机关负责并报告工作。全国地方各级人民政府都是国务院统一领导下的国家行政机关，都服从国务院。</w:t>
      </w:r>
    </w:p>
    <w:p w14:paraId="7087603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一条城市和农村按居民居住地区设立的居民委员会或者村民委员会是基层群众性自治组织。居民委员会、村民委员会的主任、副主任和委员由居民选举。居民委员会、村民委员会同基层政权的相互关系由法律规定。</w:t>
      </w:r>
    </w:p>
    <w:p w14:paraId="3457F39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居民委员会、村民委员会设人民调解、治安保卫、公共卫生等委员会，办理本居住地区的公共事务和公益事业，调解民间纠纷，协助维护社会治安，并且向人民政府反映群众的意见、要求和提出建议。</w:t>
      </w:r>
    </w:p>
    <w:p w14:paraId="0D83B22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第六节民族自治地方的自治机关</w:t>
      </w:r>
    </w:p>
    <w:p w14:paraId="6C618AB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第一百一十二条民族自治地方的自治机关是自治区、自治州、自治县的人民代表大会和人民政府。</w:t>
      </w:r>
    </w:p>
    <w:p w14:paraId="5A1FD12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第一百一十三条自治区、自治州、自治县的人民代表大会中，除实行区域自治的民族的代表外，其他居住在本行政区域内的民族也应当有适当名额的代表。</w:t>
      </w:r>
    </w:p>
    <w:p w14:paraId="015A0AD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自治区、自治州、自治县的人民代表大会常务委员会中应当有实行区域自治的民族的公民担任主任或者副主任。</w:t>
      </w:r>
    </w:p>
    <w:p w14:paraId="2EA457B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第一百一十四条自治区主席、自治州州长、自治县县长由实行区域自治的民族的公民担任。</w:t>
      </w:r>
    </w:p>
    <w:p w14:paraId="2E7BB82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五条自治区、自治州、自治县的自治机关行使宪法第三章第五节规定的地方国家机关的职权，同时依照宪法、民族区域自治法和其他法律规定的权限行使自治权，根据本地方实际情况贯彻执行国家的法律、政策。</w:t>
      </w:r>
    </w:p>
    <w:p w14:paraId="0D84E5F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六条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14:paraId="2713F14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第一百一十七条民族自治地方的自治机关有管理地方财政的自治权。凡是依照国家财政体制属于民族自治地方的财政收入，都应当由民族自治地方的自治机关自主地安排使用。</w:t>
      </w:r>
    </w:p>
    <w:p w14:paraId="1302EA1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第一百一十八条民族自治地方的自治机关在国家计划的指导下，自主地安排和管理地方性的经济建设事业。</w:t>
      </w:r>
    </w:p>
    <w:p w14:paraId="69FC798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国家在民族自治地方开发资源、建设企业的时候，应当照顾民族自治地方的利益。</w:t>
      </w:r>
    </w:p>
    <w:p w14:paraId="2388D4D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第一百一十九条民族自治地方的自治机关自主地管理本地方的教育、科学、文化、卫生、体育事业，保护和整理民族的文化遗产，发展和繁荣民族文化。</w:t>
      </w:r>
    </w:p>
    <w:p w14:paraId="309C8E4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第一百二十条民族自治地方的自治机关依照国家的军事制度和当地的实际需要，经国务院批准，可以组织本地方维护社会治安的公安部队。</w:t>
      </w:r>
    </w:p>
    <w:p w14:paraId="2E0E98F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第一百二十一条民族自治地方的自治机关在执行职务的时候，依照本民族自治地方自治条例的规定，使用当地通用的一种或者几种语言文字。</w:t>
      </w:r>
    </w:p>
    <w:p w14:paraId="44AA17F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第一百二十二条国家从财政、物资、技术等方面帮助各少数民族加速发展经济建设和文化建设事业。</w:t>
      </w:r>
    </w:p>
    <w:p w14:paraId="19AB857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国家帮助民族自治地方从当地民族中大量培养各级干部、各种专业人才和技术工人。</w:t>
      </w:r>
    </w:p>
    <w:p w14:paraId="1D9ABE9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color w:val="auto"/>
          <w:spacing w:val="-14"/>
          <w:sz w:val="32"/>
          <w:szCs w:val="32"/>
          <w:lang w:val="en-US" w:eastAsia="zh-CN"/>
        </w:rPr>
      </w:pPr>
      <w:bookmarkStart w:id="11" w:name="diqijie"/>
      <w:bookmarkEnd w:id="11"/>
      <w:r>
        <w:rPr>
          <w:rFonts w:hint="eastAsia" w:ascii="仿宋" w:hAnsi="仿宋" w:eastAsia="仿宋" w:cs="仿宋"/>
          <w:color w:val="auto"/>
          <w:spacing w:val="-14"/>
          <w:sz w:val="32"/>
          <w:szCs w:val="32"/>
          <w:lang w:val="en-US" w:eastAsia="zh-CN"/>
        </w:rPr>
        <w:t>第七节监察委员会</w:t>
      </w:r>
    </w:p>
    <w:p w14:paraId="6198563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第一百二十三条中华人民共和国各级监察委员会是国家的监察机关。</w:t>
      </w:r>
    </w:p>
    <w:p w14:paraId="34FC622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第一百二十四条中华人民共和国设立国家监察委员会和地方各级监察委员会。</w:t>
      </w:r>
    </w:p>
    <w:p w14:paraId="660EF5B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监察委员会由下列人员组成：</w:t>
      </w:r>
    </w:p>
    <w:p w14:paraId="68744C1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主任，</w:t>
      </w:r>
    </w:p>
    <w:p w14:paraId="396FA98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副主任若干人，</w:t>
      </w:r>
    </w:p>
    <w:p w14:paraId="5C242B7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委员若干人。</w:t>
      </w:r>
    </w:p>
    <w:p w14:paraId="3DE555E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监察委员会主任每届任期同本级人民代表大会每届任期相同。国家监察委员会主任连续任职不得超过两届。</w:t>
      </w:r>
    </w:p>
    <w:p w14:paraId="7CB0288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监察委员会的组织和职权由法律规定。</w:t>
      </w:r>
    </w:p>
    <w:p w14:paraId="31D766C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第一百二十五条中华人民共和国国家监察委员会是最高监察机关。</w:t>
      </w:r>
    </w:p>
    <w:p w14:paraId="6C74E62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国家监察委员会领导地方各级监察委员会的工作，上级监察委员会领导下级监察委员会的工作。</w:t>
      </w:r>
    </w:p>
    <w:p w14:paraId="3525A2F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第一百二十六条国家监察委员会对全国人民代表大会和全国人民代表大会常务委员会负责。地方各级监察委员会对产生它的国家权力机关和上一级监察委员会负责。</w:t>
      </w:r>
    </w:p>
    <w:p w14:paraId="11001EA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第一百二十七条监察委员会依照法律规定独立行使监察权，不受行政机关、社会团体和个人的干涉。</w:t>
      </w:r>
    </w:p>
    <w:p w14:paraId="376E084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监察机关办理职务违法和职务犯罪案件，应当与审判机关、检察机关、执法部门互相配合，互相制约。</w:t>
      </w:r>
    </w:p>
    <w:p w14:paraId="35B56BD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color w:val="auto"/>
          <w:spacing w:val="-14"/>
          <w:sz w:val="32"/>
          <w:szCs w:val="32"/>
          <w:lang w:val="en-US" w:eastAsia="zh-CN"/>
        </w:rPr>
      </w:pPr>
      <w:bookmarkStart w:id="12" w:name="dibajie"/>
      <w:bookmarkEnd w:id="12"/>
      <w:r>
        <w:rPr>
          <w:rFonts w:hint="eastAsia" w:ascii="仿宋" w:hAnsi="仿宋" w:eastAsia="仿宋" w:cs="仿宋"/>
          <w:color w:val="auto"/>
          <w:spacing w:val="-14"/>
          <w:sz w:val="32"/>
          <w:szCs w:val="32"/>
          <w:lang w:val="en-US" w:eastAsia="zh-CN"/>
        </w:rPr>
        <w:t>第八节人民法院和人民检察院</w:t>
      </w:r>
    </w:p>
    <w:p w14:paraId="1A0AF9D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第一百二十八条中华人民共和国人民法院是国家的审判机关。</w:t>
      </w:r>
    </w:p>
    <w:p w14:paraId="4DFFD8D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第一百二十九条中华人民共和国设立最高人民法院、地方各级人民法院和军事法院等专门人民法院。</w:t>
      </w:r>
    </w:p>
    <w:p w14:paraId="136D980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最高人民法院院长每届任期同全国人民代表大会每届任期相同，连续任职不得超过两届。</w:t>
      </w:r>
    </w:p>
    <w:p w14:paraId="5909D5F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人民法院的组织由法律规定。</w:t>
      </w:r>
    </w:p>
    <w:p w14:paraId="09DEEE0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第一百三十条人民法院审理案件，除法律规定的特别情况外，一律公开进行。被告人有权获得辩护。</w:t>
      </w:r>
    </w:p>
    <w:p w14:paraId="59386EE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第一百三十一条人民法院依照法律规定独立行使审判权，不受行政机关、社会团体和个人的干涉。</w:t>
      </w:r>
    </w:p>
    <w:p w14:paraId="4E91D54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第一百三十二条最高人民法院是最高审判机关。</w:t>
      </w:r>
    </w:p>
    <w:p w14:paraId="11C136A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最高人民法院监督地方各级人民法院和专门人民法院的审判工作，上级人民法院监督下级人民法院的审判工作。</w:t>
      </w:r>
    </w:p>
    <w:p w14:paraId="701892D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第一百三十三条最高人民法院对全国人民代表大会和全国人民代表大会常务委员会负责。地方各级人民法院对产生它的国家权力机关负责。</w:t>
      </w:r>
    </w:p>
    <w:p w14:paraId="18F04A6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第一百三十四条中华人民共和国人民检察院是国家的法律监督机关。</w:t>
      </w:r>
    </w:p>
    <w:p w14:paraId="04E5080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第一百三十五条中华人民共和国设立最高人民检察院、地方各级人民检察院和军事检察院等专门人民检察院。</w:t>
      </w:r>
    </w:p>
    <w:p w14:paraId="2D3139F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最高人民检察院检察长每届任期同全国人民代表大会每届任期相同，连续任职不得超过两届。</w:t>
      </w:r>
    </w:p>
    <w:p w14:paraId="70C2A07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人民检察院的组织由法律规定。</w:t>
      </w:r>
    </w:p>
    <w:p w14:paraId="5122C19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第一百三十六条人民检察院依照法律规定独立行使检察权，不受行政机关、社会团体和个人的干涉。</w:t>
      </w:r>
    </w:p>
    <w:p w14:paraId="5863F05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第一百三十七条最高人民检察院是最高检察机关。</w:t>
      </w:r>
    </w:p>
    <w:p w14:paraId="1D0A4FE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最高人民检察院领导地方各级人民检察院和专门人民检察院的工作，上级人民检察院领导下级人民检察院的工作。</w:t>
      </w:r>
    </w:p>
    <w:p w14:paraId="77013F6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第一百三十八条最高人民检察院对全国人民代表大会和全国人民代表大会常务委员会负责。地方各级人民检察院对产生它的国家权力机关和上级人民检察院负责。</w:t>
      </w:r>
    </w:p>
    <w:p w14:paraId="6C49DCD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第一百三十九条各民族公民都有用本民族语言文字进行诉讼的权利。人民法院和人民检察院对于不通晓当地通用的语言文字的诉讼参与人，应当为他们翻译。</w:t>
      </w:r>
    </w:p>
    <w:p w14:paraId="74DB068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在少数民族聚居或者多民族共同居住的地区，应当用当地通用的语言进行审理；起诉书、判决书、布告和其他文书应当根据实际需要使用当地通用的一种或者几种文字。</w:t>
      </w:r>
    </w:p>
    <w:p w14:paraId="3D5436A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第一百四十条人民法院、人民检察院和公安机关办理刑事案件，应当分工负责，互相配合，互相制约，以保证准确有效地执行法律。</w:t>
      </w:r>
    </w:p>
    <w:p w14:paraId="352D65C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第四章国旗、国歌、国徽、首都</w:t>
      </w:r>
    </w:p>
    <w:p w14:paraId="037F04D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第一百四十一条中华人民共和国国旗是五星红旗。</w:t>
      </w:r>
    </w:p>
    <w:p w14:paraId="3F61590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中华人民共和国国歌是《义勇军进行曲》。</w:t>
      </w:r>
    </w:p>
    <w:p w14:paraId="0512C21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第一百四十二条中华人民共和国国徽，中间是五星照耀下的天安门，周围是谷穗和齿轮。</w:t>
      </w:r>
    </w:p>
    <w:p w14:paraId="745A412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第一百四十三条中华人民共和国首都是北京。</w:t>
      </w:r>
    </w:p>
    <w:p w14:paraId="3C8AB03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default" w:ascii="仿宋" w:hAnsi="仿宋" w:eastAsia="仿宋" w:cs="仿宋"/>
          <w:color w:val="auto"/>
          <w:spacing w:val="-14"/>
          <w:sz w:val="32"/>
          <w:szCs w:val="32"/>
          <w:lang w:val="en-US" w:eastAsia="zh-CN"/>
        </w:rPr>
      </w:pPr>
      <w:r>
        <w:rPr>
          <w:rFonts w:hint="eastAsia" w:cs="仿宋"/>
          <w:color w:val="auto"/>
          <w:spacing w:val="-14"/>
          <w:sz w:val="32"/>
          <w:szCs w:val="32"/>
          <w:lang w:val="en-US" w:eastAsia="zh-CN"/>
        </w:rPr>
        <w:t>（来源：新华社）</w:t>
      </w:r>
    </w:p>
    <w:p w14:paraId="15C421D0">
      <w:pPr>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br w:type="page"/>
      </w:r>
    </w:p>
    <w:p w14:paraId="26F55638">
      <w:pPr>
        <w:pStyle w:val="14"/>
        <w:bidi w:val="0"/>
        <w:rPr>
          <w:rFonts w:hint="eastAsia"/>
          <w:lang w:val="en-US" w:eastAsia="zh-CN"/>
        </w:rPr>
      </w:pPr>
      <w:bookmarkStart w:id="13" w:name="_Toc1532"/>
      <w:r>
        <w:rPr>
          <w:rFonts w:hint="eastAsia"/>
          <w:lang w:val="en-US" w:eastAsia="zh-CN"/>
        </w:rPr>
        <w:t>弘扬宪法精神 维护宪法权威 第十一个国家宪法日座谈会在京举行</w:t>
      </w:r>
      <w:bookmarkEnd w:id="13"/>
      <w:r>
        <w:rPr>
          <w:rFonts w:hint="eastAsia"/>
          <w:lang w:val="en-US" w:eastAsia="zh-CN"/>
        </w:rPr>
        <w:t xml:space="preserve"> </w:t>
      </w:r>
    </w:p>
    <w:p w14:paraId="3658F23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本报北京12月4日电 今年12月4日是第十一个国家宪法日。全国人大常委会办公厅会同中宣部、司法部在京举行“弘扬宪法精神，维护宪法权威”座谈会。中共中央政治局委员、全国人大常委会副委员长李鸿忠出席并讲话。他强调，要坚持以习近平新时代中国特色社会主义思想为指导，贯彻党的二十大和二十届三中全会精神，推动全面贯彻实施宪法，为以中国式现代化全面推进强国建设、民族复兴伟业提供坚实的根本法保障。</w:t>
      </w:r>
    </w:p>
    <w:p w14:paraId="4CE43B8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李鸿忠指出，要深刻领悟“两个确立”的决定性意义，坚决做到“两个维护”，在党中央集中统一领导下，把弘扬宪法精神、推动宪法实施、维护宪法权威不断推向深入。要牢牢把握我国宪法是社会主义宪法的本质属性，坚持宪法确定的中国共产党领导地位不动摇；牢牢把握我国宪法是真正意义上的人民宪法，坚持和发展全过程人民民主；牢牢把握我国宪法的国家根本法地位，坚定维护宪法权威；牢牢把握宪法的主要功能作用，全面加强宪法实施；牢牢把握宪法宣传教育是法治建设的一项基础性工作，推动宪法深入人心。</w:t>
      </w:r>
    </w:p>
    <w:p w14:paraId="120B693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全国人大常委会副委员长王东明、郑建邦、何维出席会议。</w:t>
      </w:r>
    </w:p>
    <w:p w14:paraId="28C9AE5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中宣部、全国人大常委会法工委、司法部、最高人民法院、最高人民检察院、教育部、中国法学会有关负责同志和全国人大代表作了发言。</w:t>
      </w:r>
    </w:p>
    <w:p w14:paraId="7079554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default" w:ascii="仿宋" w:hAnsi="仿宋" w:eastAsia="仿宋" w:cs="仿宋"/>
          <w:color w:val="auto"/>
          <w:spacing w:val="-14"/>
          <w:sz w:val="32"/>
          <w:szCs w:val="32"/>
          <w:lang w:val="en-US" w:eastAsia="zh-CN"/>
        </w:rPr>
      </w:pPr>
      <w:r>
        <w:rPr>
          <w:rFonts w:hint="eastAsia" w:cs="仿宋"/>
          <w:color w:val="auto"/>
          <w:spacing w:val="-14"/>
          <w:sz w:val="32"/>
          <w:szCs w:val="32"/>
          <w:lang w:val="en-US" w:eastAsia="zh-CN"/>
        </w:rPr>
        <w:t>（来源：人民网－人民日报）</w:t>
      </w:r>
    </w:p>
    <w:p w14:paraId="7402253D">
      <w:pPr>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br w:type="page"/>
      </w:r>
    </w:p>
    <w:p w14:paraId="64C84673">
      <w:pPr>
        <w:pStyle w:val="14"/>
        <w:bidi w:val="0"/>
        <w:rPr>
          <w:rFonts w:hint="eastAsia"/>
          <w:lang w:val="en-US" w:eastAsia="zh-CN"/>
        </w:rPr>
      </w:pPr>
      <w:bookmarkStart w:id="14" w:name="_Toc27756"/>
      <w:r>
        <w:rPr>
          <w:rFonts w:hint="eastAsia"/>
          <w:lang w:val="en-US" w:eastAsia="zh-CN"/>
        </w:rPr>
        <w:t>重庆市“宪法宣传周”系列活动启动</w:t>
      </w:r>
      <w:bookmarkEnd w:id="14"/>
    </w:p>
    <w:p w14:paraId="4E4343C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今年12月4日是第十一个国家宪法日。12月2日，由司法部、教育部、共青团中央、全国普法办、重庆市人民政府主办，重庆市司法局、重庆市教育委员会、共青团重庆市委员会、重庆市普法办、西南政法大学联合承办的全国首批大学生法治宣讲活动暨重庆市“宪法宣传周”启动仪式举行。</w:t>
      </w:r>
    </w:p>
    <w:p w14:paraId="3F5BE47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2024年“宪法宣传周”活动主题为“大力弘扬宪法精神，推动进一步全面深化改革”，时间为12月1日至7日。</w:t>
      </w:r>
    </w:p>
    <w:p w14:paraId="68CB9C9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宣传周期间，重庆市司法局、市普法办将组织西南政法大学大学生法治宣讲团进社区、进企业，市级各部门还将陆续开展“国家宪法日”教育系统“宪法晨读”活动、“民政政策进社区”主题法治宣传活动、“宪法进农村”主题法治宣传活动等系列主题日活动，共同掀起宪法学习宣传热潮。</w:t>
      </w:r>
    </w:p>
    <w:p w14:paraId="099989E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同时，各区县也将结合地方实际，组织开展形式多样的宪法进基层活动，推动宪法进乡村、进社区、进机关、进校园、进企业、进军营、进网络等，使宪法走进日常生活、走进人民群众。</w:t>
      </w:r>
    </w:p>
    <w:p w14:paraId="148E411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根据司法部、教育部、共青团中央、全国普法办印发的工作方案，在全国选取中国政法大学、吉林大学、华东政法大学、南京师范大学、福州大学、西南政法大学、四川大学、西北政法大学8所高校，组建全国首批大学生法治宣讲团，有计划、分步骤面向校园内外开展法治宣讲，形成可复制推广的经验后全国推广。启动仪式上，学生代表以饱满的热情宣读法治宣讲活动倡议书，号召大学生们做社会主义法治的忠实崇尚者、自觉遵守者、坚定捍卫者。</w:t>
      </w:r>
    </w:p>
    <w:p w14:paraId="761DE87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“我们把大学生法治宣讲活动纳入普法工作安排，将组织、指导大学生法治宣讲团以线上线下方式，开展法治宣讲进乡村、进社区、进学校、进企业、进单位、进网络等活动。”重庆市普法办相关负责人表示。</w:t>
      </w:r>
    </w:p>
    <w:p w14:paraId="472CA85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在随后举行的全国首批大学生法治宣讲活动推进座谈会上，8所试点高校相关负责人围绕如何组织开展好大学生法治宣讲活动作了交流发言。（方媛）</w:t>
      </w:r>
    </w:p>
    <w:p w14:paraId="435A654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（来源：人民网）</w:t>
      </w:r>
    </w:p>
    <w:p w14:paraId="0B6496CE">
      <w:pPr>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br w:type="page"/>
      </w:r>
    </w:p>
    <w:p w14:paraId="5AA4A1EB">
      <w:pPr>
        <w:pStyle w:val="14"/>
        <w:bidi w:val="0"/>
        <w:rPr>
          <w:rFonts w:hint="eastAsia"/>
          <w:lang w:val="en-US" w:eastAsia="zh-CN"/>
        </w:rPr>
      </w:pPr>
      <w:bookmarkStart w:id="15" w:name="_Toc2724"/>
      <w:r>
        <w:rPr>
          <w:rFonts w:hint="eastAsia"/>
          <w:lang w:val="en-US" w:eastAsia="zh-CN"/>
        </w:rPr>
        <w:t>陈文清在重庆调研时强调 深入贯彻习近平法治思想、总体国家安全观 为党和国家工作大局作出新的更大贡献</w:t>
      </w:r>
      <w:bookmarkEnd w:id="15"/>
    </w:p>
    <w:p w14:paraId="1F875AD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新华社重庆3月29日电 中共中央政治局委员、中央政法委书记陈文清26日至28日在重庆调研时强调，重庆政法机关要深刻领悟“两个确立”的决定性意义，坚决做到“两个维护”，深入学习贯彻习近平总书记对政法工作的重要指示精神，在锻造政法铁军、推进法治建设、维护安全稳定、服务高质量发展上书写新篇章，为党和国家工作大局作出新的更大贡献。</w:t>
      </w:r>
    </w:p>
    <w:p w14:paraId="01BB1F1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在重庆市第五中级人民法院、江北区人民检察院、渝中区大阳沟派出所、西部金融法律服务中心和涪陵区马武镇基层治理指挥中心、两江新区礼嘉街道智治中心，陈文清就推进法治建设、平安建设进行调研，重点听取刑满释放人员安置帮教、严重精神障碍患者救助管理、青少年违法犯罪综合治理等工作介绍。他强调，要推动落实党委（党组）国家安全责任制和维护社会稳定责任制，增强法治意识，坚持依法办事，有效防范化解重点领域风险，确保社会安全稳定。要推动完善刑满释放人员安置帮教法律和配套规章制度，明确各部门职责，加强工作衔接，精细化做好心理疏导、就业指导等帮教工作，提升他们回归社会的能力。要抓紧抓实严重精神障碍患者救助管理工作，加强信息共享，掌握实际情况，会同相关部门共同解决患者治疗、生活、安全等问题，对确有肇事肇祸倾向的依法落实管理服务措施。要坚持依法查处与依法保护相结合，加强青少年犯罪预防工作，推动家庭、学校、社会共同努力，为青少年健康成长营造良好社会环境。要加强专门学校建设，落实好各项教育矫治措施。</w:t>
      </w:r>
    </w:p>
    <w:p w14:paraId="5D2CBFC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在西南政法大学，陈文清了解法学、国家安全学等学科建设情况，与专家座谈。他指出，在推进中国式现代化历史进程中，西南政法大学要深入学习宣传贯彻习近平法治思想、总体国家安全观，为完善法治体系、加强法治建设、维护法治统一贡献智慧和力量，为培养造就更多德才兼备的高素质法治人才贡献智慧和力量。</w:t>
      </w:r>
    </w:p>
    <w:p w14:paraId="2522AD2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陈文清强调，重庆政法机关要弘扬“红岩精神”，赓续红色血脉，加强党的政治建设，推进全面从严治党向纵深发展，着力锻造忠诚干净担当的新时代政法铁军。</w:t>
      </w:r>
    </w:p>
    <w:p w14:paraId="171AAD0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（来源：</w:t>
      </w:r>
      <w:r>
        <w:rPr>
          <w:rFonts w:hint="eastAsia" w:cs="仿宋"/>
          <w:color w:val="auto"/>
          <w:spacing w:val="-14"/>
          <w:sz w:val="32"/>
          <w:szCs w:val="32"/>
          <w:lang w:val="en-US" w:eastAsia="zh-CN"/>
        </w:rPr>
        <w:t>新华</w:t>
      </w:r>
      <w:r>
        <w:rPr>
          <w:rFonts w:hint="eastAsia" w:ascii="仿宋" w:hAnsi="仿宋" w:eastAsia="仿宋" w:cs="仿宋"/>
          <w:color w:val="auto"/>
          <w:spacing w:val="-14"/>
          <w:sz w:val="32"/>
          <w:szCs w:val="32"/>
          <w:lang w:val="en-US" w:eastAsia="zh-CN"/>
        </w:rPr>
        <w:t>网）</w:t>
      </w:r>
    </w:p>
    <w:p w14:paraId="3EFC6858">
      <w:pPr>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br w:type="page"/>
      </w:r>
    </w:p>
    <w:p w14:paraId="0B3F7D81">
      <w:pPr>
        <w:pStyle w:val="14"/>
        <w:bidi w:val="0"/>
        <w:rPr>
          <w:rFonts w:hint="eastAsia"/>
          <w:lang w:val="en-US" w:eastAsia="zh-CN"/>
        </w:rPr>
      </w:pPr>
      <w:bookmarkStart w:id="16" w:name="_Toc30098"/>
      <w:r>
        <w:rPr>
          <w:rFonts w:hint="eastAsia"/>
          <w:lang w:val="en-US" w:eastAsia="zh-CN"/>
        </w:rPr>
        <w:t>深入学习贯彻习近平法治思想 以法治助推中国式现代化——中国法治论坛（2023）暨第十六届中国法学青年论坛发言摘编</w:t>
      </w:r>
      <w:bookmarkEnd w:id="16"/>
    </w:p>
    <w:p w14:paraId="07E5CFB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深入学习贯彻习近平总书记关于涉外法治工作的重要论述</w:t>
      </w:r>
    </w:p>
    <w:p w14:paraId="243CA0C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中国法学会副会长兼秘书长、习近平法治思想研究中心副主任  张鸣起</w:t>
      </w:r>
    </w:p>
    <w:p w14:paraId="0522B09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从2014年10月党的十八届四中全会明确提出“加强涉外法律工作”以来，习近平总书记关于涉外法治工作的一系列重要论述不断丰富、发展、完善，基本形成一个系统科学、内涵丰富的思想体系，为推进新时代全面依法治国提供了科学指南，为应对全球性挑战、推进全球治理体系变革提供了法治上的解决之道。</w:t>
      </w:r>
    </w:p>
    <w:p w14:paraId="33C47E7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深入学习贯彻习近平总书记关于涉外法治工作的重要论述，应当从十个方面深刻把握其核心要义和基本内涵。</w:t>
      </w:r>
    </w:p>
    <w:p w14:paraId="2EA9541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第一，以“两个统筹”为主线和骨干。涉外法治工作是一项涉及面广、联动性强的系统工程，必须统筹国内和国际，统筹发展和安全。第二，以坚定维护国际关系三大原则为基础，主动参与国际规则制定，推进国际关系法治化。积极参与全球治理体系改革和建设，推动全球治理朝着更加公正合理的方向发展。第三，以一体推进涉外立法、执法、司法、守法和法律服务为载体，形成涉外法治工作大协同格局。第四，正确处理法治与开放的关系，坚持在法治基础上推进高水平对外开放，在扩大开放中推进涉外法治建设。第五，明确做好涉外法治建设工作的目标和根本目的，为中国式现代化行稳致远，营造有利法治条件和外部环境；用法治方式更好维护国家和人民利益，促进国际法治进步，推动构建人类命运共同体。第六，加强专业人才培养和队伍建设，做好高端涉外法治人才培养储备，早日培养出一批政治立场坚定、专业素质过硬、通晓国际规则、精通涉外法律实务的涉外法治人才。第七，坚定法治自信，积极阐释中国特色涉外法治理念、主张和成功实践，讲好新时代中国法治故事，彰显我国法治大国、文明大国形象。第八，法治是最好的营商环境，要完善公开透明的涉外法律体系，要主动对接、积极吸纳高标准国际经贸规则，要对标国际先进水平，要全面提升依法维护开放安全能力。第九，要强化合规意识，引导我国公民、企业在“走出去”过程中自觉遵守当地法律法规和风俗习惯，运用法治手段和规则维护自身合法权益。第十，领导干部要带头尊法、学法、守法、用法，切实提升涉外法治思维和依法办事能力。</w:t>
      </w:r>
    </w:p>
    <w:p w14:paraId="759BFF0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在法治轨道上推进中国式经济现代化</w:t>
      </w:r>
    </w:p>
    <w:p w14:paraId="32BE2A3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中国法学会学术委员会主任、习近平法治思想研究中心副主任  张文显</w:t>
      </w:r>
    </w:p>
    <w:p w14:paraId="55D35B0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式现代化是中国共产党领导的，以人民为中心、以国情为基础、以建成富强民主文明和谐美丽的社会主义现代化强国为目标的“全面现代化”。经济现代化是其中的重要组成部分和物质基础，在这个意义上合乎逻辑地生成了“中国式经济现代化”的理论范畴。</w:t>
      </w:r>
    </w:p>
    <w:p w14:paraId="0709F64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式经济现代化的内在要求和鲜明特征在于，以市场与法治深度融合为机制，推动经济发展在法治化轨道上运行。改革开放以来，我们党加快完善社会主义市场经济法律制度，以法治思维和法治方式领导经济建设、进行经济治理、保障经济发展，建立起平衡经济关系、协调各方利益、维护交易秩序、化解矛盾纠纷、有效保障权益的法律制度，满足了我国经济现代化对法治规则的迫切需要，不断促进上层建筑和经济基础相适应。</w:t>
      </w:r>
    </w:p>
    <w:p w14:paraId="2737BF9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新时代中国经济现代化的时代特征和强大动力在于高质量发展。推进我国经济现代化，必须着力推动高质量发展，始终以创新、协调、绿色、开放、共享的内在统一来把握发展、衡量发展、推动发展。这就需要把法治作为完整、准确、全面贯彻落实新发展理念的重要方式，更好发挥法治固根本、稳预期、利长远的保障作用。</w:t>
      </w:r>
    </w:p>
    <w:p w14:paraId="61956F1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创新是引领发展的第一动力，法治在激发创新活力、保护创新成果、构建创新体系、完善创新机制等方面发挥着至关重要作用。协调是健康发展的内在要求，法治为协调发展构建了完整的政策体系和法律体系。绿色是永续发展的必要条件和人民对美好生活追求的重要体现，“推动经济社会发展绿色化、低碳化是实现高质量发展的关键环节”，法治为绿色发展保驾护航。开放是国家繁荣发展的必由之路，法治为开放发展营造了法治化、国际化、便利化的营商环境。共享是中国特色社会主义的本质要求，法治是助力共享和共同富裕的制度资源。</w:t>
      </w:r>
    </w:p>
    <w:p w14:paraId="46C5A2F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在完整、准确、全面贯彻新发展理念、加快构建新发展格局、着力推动高质量发展的新时代新发展阶段，要认真贯彻落实习近平法治思想和习近平经济思想，更好发挥法治的规范、引领和保障作用，为在法治轨道上推进中国式经济现代化释放出更加强劲的动能。</w:t>
      </w:r>
    </w:p>
    <w:p w14:paraId="31BCDAA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大力阐发我国优秀传统法治文化</w:t>
      </w:r>
    </w:p>
    <w:p w14:paraId="4B21729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中国法学会副会长、习近平法治思想研究中心副主任  张苏军</w:t>
      </w:r>
    </w:p>
    <w:p w14:paraId="1D457DA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把马克思主义基本原理同中国具体实际相结合、同中华优秀传统文化相结合，是习近平新时代中国特色社会主义思想的重大理论观点，传承和发展中华优秀传统文化是习近平文化思想的重要内容。我们要持续加强对习近平文化思想的学习、研究、阐释，深入学习习近平总书记关于法治文化的重要论述，大力阐发我国优秀传统法治文化。</w:t>
      </w:r>
    </w:p>
    <w:p w14:paraId="34C20D2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习近平总书记关于法治文化的重要论述是对马克思主义法治理论的创新性发展。作为习近平法治思想的重要组成部分，习近平总书记关于法治文化的重要论述，从中国实际出发，打破西方狭隘偏见，围绕法治文化建设提出一系列新观点，科学回答了马克思主义经典作家没有涉及、前人未曾遇到、西方法治理论无法解决的许多重大理论和实践问题，不仅深刻体现了马克思主义理论与时俱进的“实践性”“时代性”等理论品格，也展示了习近平法治思想的“民族性”“世界性”等理论品格。</w:t>
      </w:r>
    </w:p>
    <w:p w14:paraId="751B75C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习近平总书记关于法治文化的重要论述传承和发展了中华优秀传统法律文化。我国古代法制蕴含着十分丰富的智慧和资源，形成了世界法制史上独树一帜的中华法系，积淀了深厚的法律文化。习近平总书记关于法治文化的重要论述，为我们深入学习研究宣传贯彻习近平法治思想，大力阐发我国优秀传统法治文化指明了前进方向，提供了科学路径。</w:t>
      </w:r>
    </w:p>
    <w:p w14:paraId="472A4F5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三、习近平总书记关于法治文化的重要论述是指导全面依法治国实践的重要指南。习近平总书记关于法治文化的重要论述，立足于中国特色社会主义法治体系、法治道路，聚焦全面依法治国的实践，系统总结新时代法治文化建设的实践创新、制度创新和理论创新的成果，坚持在法治文化实践创新的基础上，推动中国特色社会主义法治文化理论创新发展。</w:t>
      </w:r>
    </w:p>
    <w:p w14:paraId="20B0137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四、习近平总书记关于法治文化的重要论述是人类法治文明的重要组成部分。习近平总书记关于法治文化的重要论述，丰富了当代法治基本原理、基本理论，为推进世界法治文明进步贡献了中国智慧和中国方案，也为世界各国特别是发展中国家走适合自己国情的法治道路提供了有益借鉴。</w:t>
      </w:r>
    </w:p>
    <w:p w14:paraId="6B6AB9B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以高质量的法治助推经济高质量发展</w:t>
      </w:r>
    </w:p>
    <w:p w14:paraId="0AF4531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中国法学会副会长  江必新</w:t>
      </w:r>
    </w:p>
    <w:p w14:paraId="4BC034F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党的十八大以来，习近平总书记从多个方面论述了如何充分发挥法治对经济高质量发展的引领、规范、保障作用，为我们以高质量的法治助推经济高质量发展提供了根本遵循和行动指南。</w:t>
      </w:r>
    </w:p>
    <w:p w14:paraId="25A91BB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只有建设高质量的法治，才能助推经济高质量发展。如果法治建设水平不高、法治能力不强，不仅不能有效推动经济高质量发展，反过来还有可能成为经济发展的障碍。</w:t>
      </w:r>
    </w:p>
    <w:p w14:paraId="37B5ACF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建设高质量的法治，必须实现法治的全面发展。首先，要将社会主义核心价值观、社会主义道德伦理价值以及人类共同的理念和价值融入法治建设，法治必须坚持“人本性”“人民性”，具有“正义性”。其次，要强调法的合目的性、合规律性，法律制度设计应符合科学性，制定好使管用的制度，降低制度成本，提高实施效能。其三，要加强法治体系建设，将各方面社会关系都纳入法治的调整范围，强调法治内在结构的系统化和体系化，不仅要建设中国特色社会主义法律体系，更要坚持和完善中国特色社会主义法治体系。其四，中国特色社会主义法治体系的“五大体系”要保持内在的协调性，立法执法司法守法“四大环节”要保持衔接性。其五，要提高法律的可接受性、可实施性，完善保障法律实施的手段，为推进法治建设创造条件、提供保证。其六，要创造法律实施的环境，既包括宏观上的体制环境和制度环境，也包括风俗习惯和社会环境，努力使尊法、学法、守法、用法在全社会蔚然成风。</w:t>
      </w:r>
    </w:p>
    <w:p w14:paraId="11730FD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加大法治对经济发展的助推力和贡献力，要强调和突出法治的发展功能。比如，要更加侧重于构建正向的激励机制，在约束经营主体的同时也要注意激发其创造力；要强调和突出法治的环境建构功能。坚持以平等、公平、宽松、透明、可预期为标准，打造市场化、法治化、国际化的营商环境；要强调和突出法治对公权力和社会权力的约束功能。防范各种超越职权、滥用职权的行为，防治怠政、懒政、不作为、乱作为等现象；要强调和突出法治的安全保障功能。统筹发展和安全，统筹公共安全和经营主体的交易安全。要坚决破除地方保护主义、不科学的政绩观、人情关系等对法治的破坏。</w:t>
      </w:r>
    </w:p>
    <w:p w14:paraId="796CA6D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努力推进中国式刑事司法现代化</w:t>
      </w:r>
    </w:p>
    <w:p w14:paraId="2A79EFC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中国法学会副会长  孙  谦</w:t>
      </w:r>
    </w:p>
    <w:p w14:paraId="6598062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中国式法治现代化是中国式现代化在法治领域的集中体现，刑事司法现代化是中国式法治现代化的基本要求和重要组成部分，为全面推进依法治国、实现中国式现代化提供有力保障。</w:t>
      </w:r>
    </w:p>
    <w:p w14:paraId="2DD43D2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要树立谦抑平和的现代刑事司法理念。正确认识刑事司法社会治理功能，构建多层次社会治理体系；更加注重发挥刑事司法的预防功能，构建犯罪分类治理体系；着力强化现代刑事司法修复性功能，构建中国式认罪认罚从宽制度。</w:t>
      </w:r>
    </w:p>
    <w:p w14:paraId="40A0A65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要完善以人权保障为核心的现代刑事司法制度。完善非法证据排除制度，把正常侦查策略与“威胁、引诱、欺骗”等非法方法区别开来，将以肉刑或者变相肉刑，以非法利益或违反社会公德的方式等非法方法获取的供述予以排除。完善辩护制度，充分保障辩护律师的会见、阅卷、申请调取收集证据、辩护等各项执业权利，尤其要注意听取辩护律师的无罪意见；在认罪认罚从宽制度中充分发挥辩护律师、值班律师作用；深入推进审查起诉阶段律师辩护全覆盖试点。强化数字人权保障，始终将实现公平正义作为刑事司法的首要追求，及时明确数字技术介入刑事司法的界限、程序、救济等问题，避免技术中心主义。</w:t>
      </w:r>
    </w:p>
    <w:p w14:paraId="30FF27F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要坚守刑事司法职业伦理。将司法人员职业伦理建设同刑事司法工作一体推进，健全职业准则与纪律规范，加强专业化建设，强化司法人员职业伦理考核。适当增加关于辩护律师对犯罪嫌疑人、被告人的义务规定，充分尊重犯罪嫌疑人、被告人意志，统一辩护意见，提升辩护的有效性。</w:t>
      </w:r>
    </w:p>
    <w:p w14:paraId="31E90EB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要吸收中华优秀传统法律文化与现代司法文明的精华养分。总结我国“经济快速发展、社会长期稳定”两大奇迹积累的经验，将社会治安综合治理、枫桥经验等宝贵经验做法贯穿刑事司法现代化进程。重视挖掘中华优秀传统法律文化精华，将中华优秀传统法律文化同我国刑事司法实践相结合，走出一条具有中国特色的刑事司法现代化之路。以开放包容的胸怀，学习和借鉴世界上优秀的刑事司法文明成果，推进刑事司法改革、健全刑事司法制度，推动中国式刑事司法现代化不断向前发展。</w:t>
      </w:r>
    </w:p>
    <w:p w14:paraId="75A1AFF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构建改革和法治良性互动关系的理论基础与实现路径</w:t>
      </w:r>
    </w:p>
    <w:p w14:paraId="33D86D0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中国法学会副会长、习近平法治思想研究中心专家  甘藏春</w:t>
      </w:r>
    </w:p>
    <w:p w14:paraId="5DF2F03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党的十八大以来，我国形成了运用法治推动改革，实现改革和法治良性互动的新方式。</w:t>
      </w:r>
    </w:p>
    <w:p w14:paraId="5669E5E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新时代推进改革新方式是习近平法治思想的实践成果。对于新时代如何正确处理改革和法治的关系问题，习近平总书记作了全面深刻的论述。主要有：改革和法治如鸟之两翼、车之两轮；改革和法治相辅相成、相伴而生；坚持改革和法治相统一相协调；在法治下推进改革，在改革中完善法治。</w:t>
      </w:r>
    </w:p>
    <w:p w14:paraId="5A36657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法治保障改革的作用是通过法治的功能的发挥来实现的。一是通过法治的行为指引和预测功能的发挥实现法治引导改革。二是通过创设法律“可控性变通适用”（立法授权改革）的法治功能的发挥，建立改革推进的法律秩序。三是通过法的秩序固定功能的发挥，确认改革的成果。四是通过法治的社会整合功能的发挥，实现改革与社会稳定的统一。五是通过法的价值评价功能的发挥，形成改革的社会支持机制。六是通过宪法根本法功能的发挥，保证国家根本制度的稳定性。</w:t>
      </w:r>
    </w:p>
    <w:p w14:paraId="0A9E9E2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法治通过对改革的积极回应，实现法治的完善。一是，在改革中确立我国法治的核心价值。我国社会主义公平正义的价值理念必须与社会主义市场经济相适应。这就是以实现人的自由而全面的发展为目标，将实质平等与形式平等、实体公正与秩序公正有机结合。二是，在改革中实现中国特色的社会主义法治政府体系的构建。我国的行政法治具有双重功能，既要限制公权力的行使、防止公权力的滥用，又要保证政府积极作为，更好地为人民服务。行政法治就是要在“有效的市场”与“有为的政府”、有限政府与有为政府之间明确法律界限。三是，在改革营商环境的进程中，推动法治体系的完善。法治是最好的营商环境。它主要包含：最大限度减少制度性交易成本；在公民权利遭受侵犯时，能够得到及时救济；遇有行政争议、商事争议的问题，能够获得公正、效率、便利的裁定。良好的营商环境需要法治领域的改革，进而推动法治体系的完善。</w:t>
      </w:r>
    </w:p>
    <w:p w14:paraId="58E135A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习近平法治思想的司法理论</w:t>
      </w:r>
    </w:p>
    <w:p w14:paraId="60B1E5D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湖北省高级人民法院党组书记、院长  游劝荣</w:t>
      </w:r>
    </w:p>
    <w:p w14:paraId="224F2DF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习近平法治思想是马克思主义法治理论中国化时代化的科学理论体系，司法理论是其重要组成部分。党的十八大以来，习近平总书记围绕司法建设、司法改革、司法工作、司法文明等重大问题作出一系列深刻论述，创立了具有鲜明实践特色、中国特色、时代特色的司法理论，其核心要义和实践要求可概括为八个方面。</w:t>
      </w:r>
    </w:p>
    <w:p w14:paraId="0FA6A46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坚持党对司法工作的绝对领导。司法机关坚持党的绝对领导就是要把坚定拥护“两个确立”、坚决做到“两个维护”作为最高政治原则和根本政治规矩。二、坚持以人民为中心的司法理念。坚持以人民为中心，要尊重和保障人权，维护人民群众合法权益，维护社会公平正义，践行全过程人民民主，确保司法权为了人民、依靠人民、为人民所掌握，接受人民监督。三、加快建设公正高效权威的社会主义司法制度。社会主义司法制度是公正的制度、高效的制度、权威的制度。建设公正高效权威的社会主义司法制度，必须坚持中国特色社会主义法治道路。四、司法权是对案件事实和法律的判断权和裁决权，是中央事权。司法权这一本质属性决定了其具有特殊性质，决定了司法权必须适当“去地方化”“去行政化”。新时代诉讼制度必须坚持以审判为中心。五、以司法责任制为“牛鼻子”，全面推进司法体制改革。司法责任制的精髓要义就是建立“让审理者裁判，由裁判者负责”的新型司法权运行机制。要以建立和完善司法责任制为统领，深化司法体制综合配套改革。六、加强对司法权的制约监督。加强司法机关互相制约监督、司法机关内部制约监督、司法机关外部监督，把对司法权的法律监督、社会监督、舆论监督等落实到位。七、建设德才兼备的高素质司法队伍。包括坚持把政治建设摆在首位、坚持把司法能力建设作为重点、坚持把全面从严管党治警贯穿始终、坚持抓住领导干部这个“关键少数”。八、奋力推进政法工作现代化。为此，必须实现司法工作理念现代化、司法工作体系现代化、司法工作能力现代化。</w:t>
      </w:r>
    </w:p>
    <w:p w14:paraId="5AF1ACC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深刻领会习近平法治思想的实践逻辑</w:t>
      </w:r>
    </w:p>
    <w:p w14:paraId="52E1D27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中国法学会副秘书长、习近平法治思想研究中心办公室副主任  尹宝虎</w:t>
      </w:r>
    </w:p>
    <w:p w14:paraId="7615741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习近平法治思想深深扎根于中国大地，是根源于实践、运用于实践、在实践中经受检验、在实践中创新发展的科学理论。习近平总书记在从地方到中央的长期实践中，形成了对县域、市域、省域、国域不同层面法治规律的科学认识，为习近平法治思想的萌发、形成和创立奠定了深厚实践基础。</w:t>
      </w:r>
    </w:p>
    <w:p w14:paraId="47C6143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是将推进法治与坚持党的领导、人民当家作主相联系。在地方工作期间，习近平同志一以贯之强调坚持党的领导、人民当家作主、依法治国有机统一。进入新时代，习近平总书记强调，坚持中国特色社会主义法治道路，最根本的是坚持中国共产党的领导。</w:t>
      </w:r>
    </w:p>
    <w:p w14:paraId="630E4B5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是将推进法治与维护全局利益、实现可持续发展相联系。在地方工作期间，习近平同志积极推动基层依法治理。进入新时代，习近平总书记强调，更好发挥法治固根本、稳预期、利长远的保障作用，在法治轨道上全面建设社会主义现代化国家。</w:t>
      </w:r>
    </w:p>
    <w:p w14:paraId="3D9B094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三是将推进法治与提升治理水平相联系。在地方工作期间，习近平同志下大力气抓地方立法、执法、普法。进入新时代，习近平总书记始终高度重视法治对国家治理体系和治理能力的重要依托作用。实践充分证明，法治是制度之治最基本最稳定最可靠的保障。</w:t>
      </w:r>
    </w:p>
    <w:p w14:paraId="1B2E0EA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四是将推进法治与建设廉洁高效的服务型政府相联系。在地方工作期间，习近平同志高度重视法治政府建设，大力推进政府工作法制化。进入新时代，在习近平法治思想科学指引下，党对法治政府建设的领导不断加强，法治政府建设取得显著成效。</w:t>
      </w:r>
    </w:p>
    <w:p w14:paraId="77484C4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五是将推进法治与统筹处理各种辩证关系相联系。在地方工作期间，习近平同志指出，改革的深化和各种利益关系的不断调整，对从法律和制度上统筹兼顾各方面利益提出了新的要求。进入新时代，习近平总书记深刻阐述全面依法治国的辩证关系，法治建设系统性、整体性、协同性不断增强。</w:t>
      </w:r>
    </w:p>
    <w:p w14:paraId="49775A8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default" w:ascii="仿宋" w:hAnsi="仿宋" w:eastAsia="仿宋" w:cs="仿宋"/>
          <w:color w:val="auto"/>
          <w:spacing w:val="-14"/>
          <w:sz w:val="32"/>
          <w:szCs w:val="32"/>
          <w:lang w:val="en-US" w:eastAsia="zh-CN"/>
        </w:rPr>
      </w:pPr>
      <w:r>
        <w:rPr>
          <w:rFonts w:hint="eastAsia" w:cs="仿宋"/>
          <w:color w:val="auto"/>
          <w:spacing w:val="-14"/>
          <w:sz w:val="32"/>
          <w:szCs w:val="32"/>
          <w:lang w:val="en-US" w:eastAsia="zh-CN"/>
        </w:rPr>
        <w:t>（来源：人民网－人民日报）</w:t>
      </w:r>
    </w:p>
    <w:p w14:paraId="4BC5C86C">
      <w:pPr>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br w:type="page"/>
      </w:r>
    </w:p>
    <w:p w14:paraId="5A69E1D9">
      <w:pPr>
        <w:pStyle w:val="14"/>
        <w:bidi w:val="0"/>
      </w:pPr>
      <w:bookmarkStart w:id="17" w:name="_Toc30071"/>
      <w:r>
        <w:t>深化习近平法治思想研究要在体系化、学理化上下功夫</w:t>
      </w:r>
      <w:bookmarkEnd w:id="17"/>
    </w:p>
    <w:p w14:paraId="1CF6055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7" w:firstLineChars="200"/>
        <w:jc w:val="both"/>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【深入学习贯彻习近平新时代中国特色社会主义思想】</w:t>
      </w:r>
    </w:p>
    <w:p w14:paraId="11018E8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7" w:firstLineChars="200"/>
        <w:jc w:val="both"/>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2020年11月中央全面依法治国工作会议正式提出习近平法治思想以来，法学界围绕研究阐释习近平法治思想形成了一大批高水平集群性研究成果，推进了这一重要思想的社会普及和域外传播。进一步深化习近平法治思想研究阐释，切实提高研究的质量和水平，有力推动习近平法治思想深入人心，要在体系化、学理化上下功夫。</w:t>
      </w:r>
    </w:p>
    <w:p w14:paraId="5C110D5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7" w:firstLineChars="200"/>
        <w:jc w:val="both"/>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体系化、学理化研究的重大意义</w:t>
      </w:r>
    </w:p>
    <w:p w14:paraId="5FE603F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习近平总书记在主持二十届中央政治局第六次集体学习时提出“着力推进党的创新理论体系化学理化”的重大命题，指出“推进理论的体系化学</w:t>
      </w:r>
      <w:bookmarkStart w:id="19" w:name="_GoBack"/>
      <w:bookmarkEnd w:id="19"/>
      <w:r>
        <w:rPr>
          <w:rFonts w:hint="eastAsia" w:ascii="仿宋" w:hAnsi="仿宋" w:eastAsia="仿宋" w:cs="仿宋"/>
          <w:color w:val="auto"/>
          <w:spacing w:val="-14"/>
          <w:sz w:val="32"/>
          <w:szCs w:val="32"/>
          <w:lang w:val="en-US" w:eastAsia="zh-CN"/>
        </w:rPr>
        <w:t>理化，是理论创新的内在要求和重要途径。马克思主义之所以影响深远，在于其以深刻的学理揭示人类社会发展的真理性、以完备的体系论证其理论的科学性”。这不仅充分说明体系化、学理化研究对阐释和发展马克思主义的重要性，也使我们认识到，在深化习近平法治思想研究中，要从单纯的“宣介型研究”“标注性研究”转向学理化阐释、学术化表达、体系化建构，就应当充分运用好体系化、学理化的路径方法。</w:t>
      </w:r>
    </w:p>
    <w:p w14:paraId="1DDC041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习近平法治思想是一个开放的且不断发展、不断深化的科学体系。2015年，党中央提出“习近平关于全面依法治国的重要论述”；2018年，中央全面依法治国委员会第一次会议提出“习近平全面依法治国新理念新思想新战略”；2020年，中央全面依法治国工作会议正式提出“习近平法治思想”。从“习近平关于全面依法治国的重要论述”到“习近平全面依法治国新理念新思想新战略”再到“习近平法治思想”，概念的精准化、命题的科学化、内容的体系化程度不断彰显，马克思主义法治理论发展不断开辟新境界。进行体系化、学理化研究，是科学阐释和系统把握习近平法治思想的内在要求，也是推动习近平法治思想进一步创新发展的必由之路。</w:t>
      </w:r>
    </w:p>
    <w:p w14:paraId="7BCE4E4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7" w:firstLineChars="200"/>
        <w:jc w:val="both"/>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体系化研究的方法要旨</w:t>
      </w:r>
    </w:p>
    <w:p w14:paraId="65DAAA5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深化习近平法治思想研究，要坚持系统观念和方法，进行体系化研究和构建。习近平总书记指出：“马克思曾说他的著作是一个艺术的整体，列宁也说过马克思主义哲学是一块整钢。恩格斯撰写《社会主义从空想到科学的发展》等论著，系统阐发马克思主义基本原理，科学论证了马克思主义三个组成部分之间的内在统一性，以深刻的学理捍卫并发展了马克思主义的科学性，以完备的体系避免和修正了对马克思主义的片段化、庸俗化。”这是对体系化研究重要意义和方法要旨的深刻阐释。</w:t>
      </w:r>
    </w:p>
    <w:p w14:paraId="293E425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是坚持全景式研究，将习近平法治思想置于习近平新时代中国特色社会主义思想体系之中进行整体化阐释。习近平法治思想与习近平新时代中国特色社会主义思想是部分与整体的关系，习近平法治思想是习近平新时代中国特色社会主义思想的法治篇。在习近平新时代中国特色社会主义思想的总体性创新框架下，习近平法治思想在全面依法治国、建设法治中国、推动人类法治文明的伟大实践中深化了对法治现象的规律性认识，开创了马克思主义法治思想中国化时代化新境界。只有把习近平法治思想放在习近平新时代中国特色社会主义思想的“元体系”内进行研究，才能全面准确把握其理论渊源、理论脉络、本质特征、内在要求和精髓要义，避免出现断章取义、以偏概全、碎片化等情况。</w:t>
      </w:r>
    </w:p>
    <w:p w14:paraId="6429D0F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是坚持跨学科协同，加强习近平法治思想研究与习近平经济思想、习近平文化思想、习近平生态文明思想、习近平强军思想、习近平外交思想等的贯通性研究。习近平法治思想中的许多重大理论命题都是跨领域跨学科的，例如，对“社会主义市场经济本质上是法治经济”“建设社会主义法治文化”“把生态文明建设纳入制度化、法治化轨道”“一支现代化军队必然是法治军队”“坚定维护以国际法为基础的国际秩序”“统筹推进国内法治和涉外法治”“在法治轨道上全面建设社会主义现代化国家”等重要论述的研究，只有运用跨学科、多领域的整体思维和系统方法，才能做到科学分析、精准阐释。</w:t>
      </w:r>
    </w:p>
    <w:p w14:paraId="7C277D4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三是坚持体系化建构，充分展示习近平法治思想的体系严整性、逻辑严谨性。习近平法治思想是一个内涵丰富、论述深刻、逻辑严密的理论体系，涵盖治国理政各领域、国家现代化建设各方面，囊括法律、法治、法理的各种基本问题、前沿问题、交叉问题，融贯国家学说、政党学说、政法学说、国际法学说以及法律观、法治观、民主观、人权观、权利观、权力观等国家和法治的基本原理，在概念上系统集成、在话语上自成一体、在逻辑上有机衔接，全面呈现了法治基本原理、中国特色社会主义法治基本理论、全面依法治国基本观点、人类法治文明共同价值。只有开展体系化研究，在“集成”和“总装”上下功夫，才能充分展示习近平法治思想博大精深的内在逻辑、理论体系和科学构成。</w:t>
      </w:r>
    </w:p>
    <w:p w14:paraId="58CEF33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四是坚持集成式研究，加快建构习近平法治思想的理论体系、知识体系。一个成熟的理论体系和知识体系，总是表现为将已经取得的理性知识的成果系统化为一个体系。这种体系不是零碎知识的汇集，也不是一些观点的简单集合，而是有其内部结构的、相对完整的知识体系。深化习近平法治思想研究，一项重要工作就是着力将习近平总书记系列重要讲话、文章、指示以及党中央权威文献中有关法治的概念、范畴、判断、命题、观点等进行系统梳理和科学阐释，在把握内在联系和统一的基础上，将之集成为严整的理论体系和知识体系，使其更富解释力、穿透力、感染力，发挥体系化优势。例如，关于中国特色社会主义法治体系，习近平总书记在党的十八届四中全会上明确将“建设中国特色社会主义法治体系，建设社会主义法治国家”定位为全面推进依法治国的总目标；之后，围绕这一总目标，在党的十九大、党的二十大、中央全面依法治国委员会会议、中央全面依法治国工作会议、主持十九届中央政治局第三十五次集体学习、主持二十届中央政治局第十次集体学习等重要场合，习近平总书记都深刻论述了法治体系建设问题，特别是党的二十大报告把“中国特色社会主义法治体系更加完善”作为全面建设社会主义现代化国家开局起步关键时期的主要目标任务之一。把习近平总书记在不同场合、不同情境、不同语境中的这些重要论述进行体系化建构，对于深刻理解、全面把握“建设中国特色社会主义法治体系”这一原创性、时代性概念和理论具有重大意义，对于深刻把握习近平法治思想的核心要义具有纲举目张的作用。</w:t>
      </w:r>
    </w:p>
    <w:p w14:paraId="76DF571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五是坚持学术化表达，把以重要讲话、批示、谈话、文件等为主要载体的话语体系转换为法学理论体系。应当善于进行政治话语、法治话语与学术话语的互相转换，形成理论与实践相结合、政治与学术相辅成、中国与世界相融通的理论体系和话语体系。转换既是一次建构，也是一个创造。通过表达载体和话语体系转换，形成逻辑严谨、内在融贯的科学概念体系、学术理论体系，有助于提升习近平法治思想的解释力、穿透力、影响力，提升中国法治在国际上的影响力和话语权。当然，在进行话语体系转换时，应忠实于习近平法治思想的原著原文原义，不能用已经被西方定义了的法学概念来解读习近平法治思想。</w:t>
      </w:r>
    </w:p>
    <w:p w14:paraId="22B3210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7" w:firstLineChars="200"/>
        <w:jc w:val="both"/>
        <w:textAlignment w:val="auto"/>
        <w:outlineLvl w:val="9"/>
        <w:rPr>
          <w:rFonts w:hint="eastAsia" w:ascii="仿宋" w:hAnsi="仿宋" w:eastAsia="仿宋" w:cs="仿宋"/>
          <w:b/>
          <w:bCs/>
          <w:color w:val="auto"/>
          <w:spacing w:val="-14"/>
          <w:sz w:val="32"/>
          <w:szCs w:val="32"/>
          <w:lang w:val="en-US" w:eastAsia="zh-CN"/>
        </w:rPr>
      </w:pPr>
      <w:r>
        <w:rPr>
          <w:rFonts w:hint="eastAsia" w:ascii="仿宋" w:hAnsi="仿宋" w:eastAsia="仿宋" w:cs="仿宋"/>
          <w:b/>
          <w:bCs/>
          <w:color w:val="auto"/>
          <w:spacing w:val="-14"/>
          <w:sz w:val="32"/>
          <w:szCs w:val="32"/>
          <w:lang w:val="en-US" w:eastAsia="zh-CN"/>
        </w:rPr>
        <w:t>学理化研究的方法要旨</w:t>
      </w:r>
    </w:p>
    <w:p w14:paraId="0401C08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学理化研究的方法要旨在于，从学术基础、实践导向、国际视野、历史维度等方面的结合上，重点阐释习近平法治思想中的原理性成果，即在熟读精思、学深悟透的基础上，从学理上解释、论述、阐明习近平法治思想的实践逻辑、理论逻辑、历史逻辑、科学方法，阐明其核心要义、实践要求、历史地位、世界贡献，揭示其民族精神、文化基因、文明元素、原创理论，展示其中国特色、实践特色、时代特色，并善于将其转化为知识话语、研究范式、学术理论。</w:t>
      </w:r>
    </w:p>
    <w:p w14:paraId="5D262ED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一是坚持以习近平新时代中国特色社会主义思想的世界观和方法论为根本遵循。党的二十大明确将习近平新时代中国特色社会主义思想的世界观和方法论概括为“六个必须坚持”，即必须坚持人民至上、必须坚持自信自立、必须坚持守正创新、必须坚持问题导向、必须坚持系统观念、必须坚持胸怀天下。这“六个必须坚持”，为我们观察、认识和处理人与社会的关系、人与自然的关系、中国与世界的关系提供了根本立场、观点和方法，也为我们研究党的创新理论提供了“总钥匙”。把“六个必须坚持”运用于习近平法治思想研究，就能从世界观和方法论上更好把握习近平法治思想对人类社会法治发展规律、社会主义法治建设规律、马克思主义执政党依法执政规律的科学认识和真理判断。</w:t>
      </w:r>
    </w:p>
    <w:p w14:paraId="6140809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二是坚持以“两个结合”为路径方法。“两个结合”揭示了马克思主义不断创新发展的内在机理，也为推进习近平法治思想体系化、学理化研究提供了路径方法。一方面，习近平法治思想是在中国特色社会主义法治实践中孕育、萌发、成长、形成，在中国特色社会主义法治实践中应用、检验、淬炼、升华的科学理论。习近平总书记在全面依法治国的非凡实践和鲜活经验中形成了许多关于法治建设的规律性认识，作出了许多以新概念新观点新命题呈现的真理性判断，彰显出马克思主义法治理论同中国法治建设具体实际相结合的理论创新力。这给研究者以深刻启迪，即沿着这一逻辑，就能深切感悟和深刻把握习近平法治思想的实践基础和源头活水，就能立足我国国情和实际，把新时代新征程上全面依法治国、建设法治中国的鲜活经验凝练为科学真理，进一步丰富发展中国法治理论，推进中国特色法治话语体系和中国自主的法学知识体系的建构。另一方面，习近平法治思想推动了中华优秀传统法律文化的创造性转化、创新性发展，其“转化”和“发展”成果融入了新时代中国法治思想体系。对习近平法治思想进行体系化、学理化阐释，就要坚持“第二个结合”，揭示马克思主义法治理论和中华优秀传统法律文化的“彼此契合”“互相成就”之处，进而筑牢法治道路根基，打开法治理论创新空间。</w:t>
      </w:r>
    </w:p>
    <w:p w14:paraId="28B2652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三是坚持以集中阐释习近平法治思想蕴涵的政理、法理、哲理为逻辑主线。习近平法治思想深刻揭示了法治领域的政理、法理和哲理，并将它们有机结合为一个真理体系。“政理”指厉行法治、依法治国的“政治之道”“政治逻辑”“政治理念”“政治事理”等，例如，“每一种法治形态背后都有一套政治理论，每一种法治模式当中都有一种政治逻辑，每一条法治道路底下都有一种政治立场”，“党和法的关系是政治和法治关系的集中反映”，“全面依法治国是国家治理的一场深刻革命”，“纵观人类政治文明史，权力是一把双刃剑，在法治轨道上行使可以造福人民，在法律之外行使则必然祸害国家和人民”。“法理”指法律生活和法治实践中的美德和公理、法律和法治实践的正当性理据等，例如，“公正是法治的生命线”，“法治的根基在人民”，“人民幸福生活是最大的人权”，“宪法法律的权威源自人民的内心拥护和真诚信仰”，“法律的生命在于实施”。法治领域的“哲理”主要指法律、法治、法文化中相对抽象的基本原理、共同价值，是人们在长期法治实践中形成的对法治本质属性、发展规律、运行机制等的科学认识，是关于法治的基本立场、观点和方法的一般理论，例如，“法治和人治问题是人类政治文明史上的一个基本问题”，“法治是人类政治文明的重要成果”，“法治兴则国兴，法治强则国强”，“法律是治国之重器，良法是善治之前提”，“自由是秩序的目的，秩序是自由的保障”，“安全是发展的前提，发展是安全的保障”，“法安天下，德润人心”。习近平法治思想遵循马克思主义法学基本原理和科学方法，以政理、法理、哲理的深邃思想和科学理性成就了“政法一体”“道法相依”“义理相随”“理力相成”“知行合一”的法律思维、法治思维和法理思维的迭代变革。通过总结和阐释习近平法治思想的政理、法理和哲理，我们能够真正从“知其然”升华为“知其所以然”，通晓“中国之治”的“中国之理”和“全球之治”的“文明之道”，更加深切感悟和深刻把握习近平法治思想的真理力量，增强对习近平法治思想的政治认同、理论认同、情感认同。</w:t>
      </w:r>
    </w:p>
    <w:p w14:paraId="73E7BD8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四是坚持以深入研究习近平法治思想的原创性理论贡献为主要抓手。所谓原创性，就是提出新问题特别是时代性问题和战略性问题、提出新方法特别是新范式、提出新解释特别是新判断，尤其是发现研究对象的本质规律及其背后尚未被揭示的道理、学理、哲理。在中国法治思想史、人类法治思想史上，习近平法治思想提出了一系列前人未曾触及的时代性前沿性法治问题，提出了一系列未曾呈现的科学概念、判断、表述，以原创性认识成果和真理性科学判断创造性发展了马克思主义法学理论，不仅给人类法律知识宝库添新砖、加新瓦，而且填补了理论空白、变革了理论内容、创新了理论思维、实现了理论突破。习近平法治思想的原创性理论贡献集中体现在“全面依法治国论”“法治体系论”“法治轨道论”“法治文化论”“涉外法治论”等重大理论上。对这些具有标志性意义的理论进行学理化研究，将使我们更加深切感悟习近平法治思想的历史地位，更加深刻把握习近平法治思想的科学价值，提高我们对坚持和发展习近平法治思想的坚定信念和创新能力。</w:t>
      </w:r>
    </w:p>
    <w:p w14:paraId="6429521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五是坚持以推进习近平法治思想进教材、进课堂、进头脑为重点任务。推进习近平法治思想学理化研究的重要目标，是坚持用习近平法治思想全方位占领法学教育阵地，培养适应全面依法治国实践需要的高素质法治人才。习近平总书记强调：“要把新时代中国特色社会主义法治思想落实到各法学学科的教材编写和教学工作中，推动进教材、进课堂、进头脑，努力培养造就更多具有坚定理想信念、强烈家国情怀、扎实法学根底的法治人才。”为此，应加快推进习近平法治思想理论研究成果向课程体系、教材体系、教学体系转化，把习近平法治思想有机融入各门法学专业课程和教学实践之中，提高法学专业学生运用习近平法治思想观察、分析和处理各种复杂法律问题的能力。</w:t>
      </w:r>
    </w:p>
    <w:p w14:paraId="6B47B57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default" w:ascii="仿宋" w:hAnsi="仿宋" w:eastAsia="仿宋" w:cs="仿宋"/>
          <w:color w:val="auto"/>
          <w:spacing w:val="-14"/>
          <w:sz w:val="32"/>
          <w:szCs w:val="32"/>
          <w:lang w:val="en-US" w:eastAsia="zh-CN"/>
        </w:rPr>
      </w:pPr>
      <w:r>
        <w:rPr>
          <w:rFonts w:hint="eastAsia" w:cs="仿宋"/>
          <w:color w:val="auto"/>
          <w:spacing w:val="-14"/>
          <w:sz w:val="32"/>
          <w:szCs w:val="32"/>
          <w:lang w:val="en-US" w:eastAsia="zh-CN"/>
        </w:rPr>
        <w:t>（来源：光明日报）</w:t>
      </w:r>
    </w:p>
    <w:p w14:paraId="2B3029C7">
      <w:pPr>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br w:type="page"/>
      </w:r>
    </w:p>
    <w:p w14:paraId="45646027">
      <w:pPr>
        <w:pStyle w:val="14"/>
        <w:bidi w:val="0"/>
        <w:rPr>
          <w:rFonts w:hint="eastAsia"/>
          <w:lang w:val="en-US" w:eastAsia="zh-CN"/>
        </w:rPr>
      </w:pPr>
      <w:bookmarkStart w:id="18" w:name="_Toc16235"/>
      <w:r>
        <w:rPr>
          <w:rFonts w:hint="eastAsia"/>
          <w:lang w:val="en-US" w:eastAsia="zh-CN"/>
        </w:rPr>
        <w:t>袁家军在平安重庆建设大会上强调一体推进平安重庆法治重庆建设 更好以高水平安全保障现代化新重庆建设 胡衡华作工作部署 王炯程丽华出席</w:t>
      </w:r>
      <w:bookmarkEnd w:id="18"/>
    </w:p>
    <w:p w14:paraId="24C5A30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2月22日，平安重庆建设大会举行。市委书记袁家军出席会议并讲话。他强调，要全面贯彻落实习近平法治思想和总体国家安全观，深学笃用习近平总书记关于平安中国建设的重要论述，巩固拓展主题教育成果，统筹高质量发展和高水平安全，坚持系统治理、依法治理、综合治理、源头治理和专项治理有机结合，迭代升级工作目标，推动维稳保平安向法治创平安、面上静态平安向本质动态平安、一时一域平安向全域全程平安的根本性转变取得重要成果，全力打造更高水平的平安中国建设西部先行区，以平安建设高分报表保障现代化新重庆建设纵深推进、开创新局。</w:t>
      </w:r>
    </w:p>
    <w:p w14:paraId="1D26EB7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市委副书记、市长胡衡华主持并作工作部署，市人大常委会主任王炯，市政协主席程丽华，市委副书记李明清，市委常委，有关市级领导出席。</w:t>
      </w:r>
    </w:p>
    <w:p w14:paraId="2984289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会议通报2023年度区县平安建设考核结果，向平安建设考评优秀区县、“见义勇为先进个人（群体）”、重庆市新时代“枫桥经验”先进典型单位代表、“最美新时代政法英模”代表和“平安细胞”单位代表颁奖。市委平安办、市公安局、市信访办、万州区、九龙坡区、荣昌区、武隆区负责人作交流发言。</w:t>
      </w:r>
    </w:p>
    <w:p w14:paraId="08F0A8F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袁家军指出，习近平总书记多次对平安中国、法治中国建设作出重要指示，为一体推进平安重庆、法治重庆建设提供了根本遵循。要深刻领会把握以新安全格局保障新发展格局、加强风险防控体系和能力建设、坚持和发展新时代“枫桥经验”的重要论述，深刻领会把握保障和促进社会公平正义、在加强基层基础工作提高基层治理能力上下更大功夫、确保人民群众生命财产安全和社会大局稳定的重要论述，坚决拥护“两个确立”、坚决做到“两个维护”，以高水平安全保障推动高质量发展、创造高品质生活、实现高效能治理。</w:t>
      </w:r>
    </w:p>
    <w:p w14:paraId="5542119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袁家军充分肯定过去一年平安重庆建设取得的成效。他指出，一年来，全市上下全面贯彻党中央决策部署，落实市委工作要求，把平安重庆建设作为“一把手”工程，推动理念、机制、方法和手段变革重塑，交出平安建设高分报表，政治忠诚更加坚定自觉，政治安全屏障不断筑牢，社会大局持续保持稳定，重大安全事故零发生，网络安全能力全面提升，护航经济社会发展有力有效，司法改革任务高效推进，有力维护了政治安全、社会安定、人民安宁。一年的工作实践中，我们认识到，推动平安重庆建设必须坚持党建统领，以高质量党建引领高效能治理；必须强化法治保障，发挥法治固根本、稳预期、利长远保障作用，深层次提升平安建设质效；必须夯实基层基础，构建权责清晰、运行顺畅、充满活力的基层工作体系；必须注重闭环落实，加强系统治理、全程治理、多跨协同，最大限度确保风险隐患可控；必须加强数字赋能，做到风险防控从被动应付到主动预防，让平安建设更聪明、更智慧、更精细。</w:t>
      </w:r>
    </w:p>
    <w:p w14:paraId="5D049B0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袁家军强调，今年是新中国成立75周年，是实现“十四五”规划目标任务的关键之年，是现代化新重庆建设从全面部署到纵深推进的重要之年，是改革攻坚突破的奋斗之年。要扎实抓好政治安全、社会稳定、社会治安、公共安全、网络安全、经济金融安全和基层治理等方面重点任务，推动平安重庆建设开创新局面。要在维护政治安全上取得更大成效，严防敌对势力渗透破坏，严厉打击暴恐活动，打好维护政治安全整体战、主动仗。在化解社会矛盾纠纷上取得更大成效，深入实施矛盾纠纷“大排查大起底大化解”专项行动，深化新时代“枫桥经验”重庆实践，持续打好信访突出问题化解和保交楼惠民生攻坚战，不断提升社会矛盾风险预警和化解水平。在治安防控上取得更大成效，严厉打击群众身边突出违法犯罪，常态化开展扫黑除恶斗争，健全重大事项社会稳定风险评估机制，严防个人极端案事件发生。在打好安全生产“保卫战”上取得更大成效，深入开展重点场所、重点行业领域大排查大整治，推进安全生产治本攻坚行动，抓好极端天气防范应对，不断增强防大汛、抗大旱、抢大险、救大灾能力。在网络综合治理上取得更大成效，筑牢网络意识形态安全防线，完善网络舆情研判处置机制，强化媒情网情社情“三情”联动，全面提升基层一线舆情感知和监测能力，加强网络安全建设，营造清朗网络环境。在提升基层智治体系实战能力上取得更大成效，健全落实镇街权责事项清单管理和准入制度，提升网格精细化治理水平，迭代升级基层智治平台，深化基层平安示范创建。在发挥法治保障作用上取得更大成效，有力保障“三攻坚一盘活”、数字重庆建设等重点领域改革突破，依法维护市场经济秩序，优化营商环境，完善社会信用制度，更好服务保障经济社会高质量发展。</w:t>
      </w:r>
    </w:p>
    <w:p w14:paraId="116FB09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袁家军强调，要全面加强党对平安重庆建设的领导，严格落实党政“一把手”第一责任人责任，压实行业部门属事责任和企业单位主体责任，体系化抓好工作落实。要强化数字赋能，坚持急用先行、久久为功，谋划平安建设领域综合场景，形成重点突破带动整体推进新成果。要迭代升级工作机制，抓好典型案例复盘问责，开展争先创优、赛马比拼，形成全范围、全领域、全过程抓平安的良好态势。要深化平安建设领域改革，统筹推进“大综合一体化”行政执法体制改革，建立权责一致的执法职责体系，提高执法效率和公信力。要持续锻造过硬政法队伍，扭住提升政治素质“总开关”，强化思想政治引领，筑牢绝对忠诚思想根基，提升政法队伍综合素质能力，深入推进清廉政法建设。</w:t>
      </w:r>
    </w:p>
    <w:p w14:paraId="29F71F7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胡衡华指出，各级各部门要统一思想、统一行动，切实将“时时放心不下”的责任感转化为“事事心中有底”的行动力，全力以赴防风险、保安全、促发展。要抓好整治、强化协同，推动资源整合、力量融合、业务聚合，加强隐患排查、风险识别、预测预警、应急处置闭环管理，确保预防在先、发现在早、处置在小。要夯实基础、提升能力，持续拓展“141”基层智治体系实战效果，增强基层服务群众、推动发展、保障安全的能力。要压实责任、拧紧链条，把责任量化到岗、明确到人、具体到事，完善督查考核评价体系，为现代化新重庆建设提供更加坚实的安全保障。</w:t>
      </w:r>
    </w:p>
    <w:p w14:paraId="72DC1E1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84" w:firstLineChars="200"/>
        <w:jc w:val="both"/>
        <w:textAlignment w:val="auto"/>
        <w:outlineLvl w:val="9"/>
        <w:rPr>
          <w:rFonts w:hint="eastAsia" w:ascii="仿宋" w:hAnsi="仿宋" w:eastAsia="仿宋" w:cs="仿宋"/>
          <w:color w:val="auto"/>
          <w:spacing w:val="-14"/>
          <w:sz w:val="32"/>
          <w:szCs w:val="32"/>
          <w:lang w:val="en-US" w:eastAsia="zh-CN"/>
        </w:rPr>
      </w:pPr>
      <w:r>
        <w:rPr>
          <w:rFonts w:hint="eastAsia" w:ascii="仿宋" w:hAnsi="仿宋" w:eastAsia="仿宋" w:cs="仿宋"/>
          <w:color w:val="auto"/>
          <w:spacing w:val="-14"/>
          <w:sz w:val="32"/>
          <w:szCs w:val="32"/>
          <w:lang w:val="en-US" w:eastAsia="zh-CN"/>
        </w:rPr>
        <w:t>会议以视频方式举行。各区县党政主要负责人，市委有关部委、市级国家机关有关部门、有关人民团体、中央在渝有关单位负责人，政法系统各单位负责人，有关企事业单位负责人，各区县党委政法委书记、公安（分）局局长等在主会场参加。各区县，两江新区、重庆高新区、万盛经开区设分会场。</w:t>
      </w:r>
    </w:p>
    <w:p w14:paraId="71F9180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color w:val="auto"/>
          <w:spacing w:val="-14"/>
          <w:sz w:val="32"/>
          <w:szCs w:val="32"/>
          <w:lang w:val="en-US" w:eastAsia="zh-CN"/>
        </w:rPr>
      </w:pPr>
      <w:r>
        <w:rPr>
          <w:rFonts w:hint="eastAsia" w:cs="仿宋"/>
          <w:color w:val="auto"/>
          <w:spacing w:val="-14"/>
          <w:sz w:val="32"/>
          <w:szCs w:val="32"/>
          <w:lang w:val="en-US" w:eastAsia="zh-CN"/>
        </w:rPr>
        <w:t>（来源：重庆日报网）</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2ECE3A45-3BDE-4F75-88D6-DE07DF6643C1}"/>
  </w:font>
  <w:font w:name="方正大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0F98FB4F-B246-467B-95E5-95E596F3AA25}"/>
  </w:font>
  <w:font w:name="PMingLiU">
    <w:panose1 w:val="02020500000000000000"/>
    <w:charset w:val="88"/>
    <w:family w:val="roman"/>
    <w:pitch w:val="default"/>
    <w:sig w:usb0="A00002FF" w:usb1="28CFFCFA" w:usb2="00000016" w:usb3="00000000" w:csb0="00100001" w:csb1="00000000"/>
    <w:embedRegular r:id="rId3" w:fontKey="{FB70A0DB-4D19-4BAF-B8A0-6BA5FB5BD5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F74B8">
    <w:pPr>
      <w:pStyle w:val="4"/>
      <w:spacing w:before="0" w:line="14" w:lineRule="auto"/>
      <w:ind w:left="0"/>
      <w:rPr>
        <w:rFonts w:hint="eastAsia" w:eastAsia="仿宋"/>
        <w:sz w:val="32"/>
        <w:lang w:eastAsia="zh-CN"/>
      </w:rPr>
    </w:pPr>
  </w:p>
  <w:p w14:paraId="77CDF31A">
    <w:pPr>
      <w:pStyle w:val="4"/>
      <w:spacing w:before="0" w:line="14" w:lineRule="auto"/>
      <w:ind w:left="0"/>
      <w:rPr>
        <w:rFonts w:hint="eastAsia" w:eastAsia="仿宋"/>
        <w:sz w:val="3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9E23">
    <w:pPr>
      <w:pStyle w:val="4"/>
      <w:spacing w:before="0" w:line="14" w:lineRule="auto"/>
      <w:ind w:left="0"/>
      <w:rPr>
        <w:rFonts w:hint="eastAsia" w:eastAsia="仿宋"/>
        <w:sz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33B2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D33B28">
                    <w:pPr>
                      <w:pStyle w:val="5"/>
                    </w:pPr>
                    <w:r>
                      <w:fldChar w:fldCharType="begin"/>
                    </w:r>
                    <w:r>
                      <w:instrText xml:space="preserve"> PAGE  \* MERGEFORMAT </w:instrText>
                    </w:r>
                    <w:r>
                      <w:fldChar w:fldCharType="separate"/>
                    </w:r>
                    <w:r>
                      <w:t>3</w:t>
                    </w:r>
                    <w:r>
                      <w:fldChar w:fldCharType="end"/>
                    </w:r>
                  </w:p>
                </w:txbxContent>
              </v:textbox>
            </v:shape>
          </w:pict>
        </mc:Fallback>
      </mc:AlternateContent>
    </w:r>
  </w:p>
  <w:p w14:paraId="2C0B045E">
    <w:pPr>
      <w:pStyle w:val="4"/>
      <w:spacing w:before="0" w:line="14" w:lineRule="auto"/>
      <w:ind w:left="0"/>
      <w:rPr>
        <w:rFonts w:hint="eastAsia" w:eastAsia="仿宋"/>
        <w:sz w:val="32"/>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NTE2NGNmYWI4MDg4ZGE5ZjlhNDk5ZTExYTA0NzcifQ=="/>
  </w:docVars>
  <w:rsids>
    <w:rsidRoot w:val="25565EB6"/>
    <w:rsid w:val="065F3486"/>
    <w:rsid w:val="096B38AC"/>
    <w:rsid w:val="1DC115BD"/>
    <w:rsid w:val="1E84184B"/>
    <w:rsid w:val="1EEE7B48"/>
    <w:rsid w:val="25565EB6"/>
    <w:rsid w:val="3E722D1D"/>
    <w:rsid w:val="4B583122"/>
    <w:rsid w:val="4D321FC7"/>
    <w:rsid w:val="4F4C23E7"/>
    <w:rsid w:val="50AE0541"/>
    <w:rsid w:val="51656957"/>
    <w:rsid w:val="58D7284D"/>
    <w:rsid w:val="63281B8D"/>
    <w:rsid w:val="665C16B7"/>
    <w:rsid w:val="729A1308"/>
    <w:rsid w:val="78792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pPr>
      <w:spacing w:before="30"/>
      <w:ind w:left="120"/>
    </w:pPr>
    <w:rPr>
      <w:rFonts w:ascii="仿宋" w:hAnsi="仿宋" w:eastAsia="仿宋" w:cs="仿宋"/>
      <w:sz w:val="32"/>
      <w:szCs w:val="32"/>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14"/>
      <w:ind w:right="158"/>
      <w:jc w:val="center"/>
    </w:pPr>
    <w:rPr>
      <w:rFonts w:ascii="仿宋" w:hAnsi="仿宋" w:eastAsia="仿宋" w:cs="仿宋"/>
      <w:sz w:val="32"/>
      <w:szCs w:val="32"/>
      <w:lang w:val="zh-CN" w:eastAsia="zh-CN" w:bidi="zh-CN"/>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 w:type="paragraph" w:customStyle="1" w:styleId="14">
    <w:name w:val="党委理论标题"/>
    <w:basedOn w:val="1"/>
    <w:autoRedefine/>
    <w:qFormat/>
    <w:uiPriority w:val="0"/>
    <w:pPr>
      <w:shd w:val="clear" w:color="auto" w:fill="FFFFFF"/>
      <w:autoSpaceDE/>
      <w:autoSpaceDN/>
      <w:spacing w:line="600" w:lineRule="exact"/>
      <w:jc w:val="center"/>
      <w:outlineLvl w:val="0"/>
    </w:pPr>
    <w:rPr>
      <w:rFonts w:hint="eastAsia" w:ascii="方正大标宋简体" w:hAnsi="方正大标宋简体" w:eastAsia="方正大标宋简体" w:cs="方正大标宋简体"/>
      <w:b/>
      <w:bCs/>
      <w:color w:val="auto"/>
      <w:kern w:val="2"/>
      <w:sz w:val="44"/>
      <w:szCs w:val="44"/>
      <w:shd w:val="clear" w:fill="FFFFFF"/>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34345</Words>
  <Characters>34421</Characters>
  <Lines>0</Lines>
  <Paragraphs>0</Paragraphs>
  <TotalTime>2</TotalTime>
  <ScaleCrop>false</ScaleCrop>
  <LinksUpToDate>false</LinksUpToDate>
  <CharactersWithSpaces>34467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2024-04-25T07:51:00Z</dcterms:created>
  <dc:creator>宣传部</dc:creator>
  <cp:lastModifiedBy>DuYa</cp:lastModifiedBy>
  <dcterms:modified xsi:type="dcterms:W3CDTF">2024-12-23T00:47:41Z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949917D164C94880B65CB7D81F00FD27_13</vt:lpwstr>
  </property>
</Properties>
</file>